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5F366" w14:textId="0EFF7B6F" w:rsidR="006B0E44" w:rsidRDefault="006B0E44" w:rsidP="006B0E44">
      <w:pPr>
        <w:bidi/>
        <w:spacing w:after="0" w:line="240" w:lineRule="auto"/>
        <w:jc w:val="center"/>
        <w:outlineLvl w:val="0"/>
        <w:rPr>
          <w:rFonts w:ascii="David" w:eastAsia="Calibri" w:hAnsi="David" w:cs="David"/>
          <w:b/>
          <w:bCs/>
          <w:sz w:val="24"/>
          <w:szCs w:val="24"/>
          <w:u w:val="single"/>
          <w:rtl/>
        </w:rPr>
      </w:pPr>
      <w:bookmarkStart w:id="0" w:name="_Hlk129684567"/>
      <w:bookmarkStart w:id="1" w:name="_GoBack"/>
      <w:bookmarkEnd w:id="1"/>
      <w:r w:rsidRPr="003313EC">
        <w:rPr>
          <w:rFonts w:ascii="David" w:eastAsia="Calibri" w:hAnsi="David" w:cs="David" w:hint="cs"/>
          <w:b/>
          <w:bCs/>
          <w:sz w:val="24"/>
          <w:szCs w:val="24"/>
          <w:u w:val="single"/>
          <w:rtl/>
        </w:rPr>
        <w:t xml:space="preserve">אישור ביטוחי קבע </w:t>
      </w:r>
      <w:r w:rsidR="005C2F45">
        <w:rPr>
          <w:rFonts w:ascii="David" w:eastAsia="Calibri" w:hAnsi="David" w:cs="David" w:hint="cs"/>
          <w:b/>
          <w:bCs/>
          <w:sz w:val="24"/>
          <w:szCs w:val="24"/>
          <w:u w:val="single"/>
          <w:rtl/>
        </w:rPr>
        <w:t>- ספק</w:t>
      </w:r>
    </w:p>
    <w:tbl>
      <w:tblPr>
        <w:tblStyle w:val="a3"/>
        <w:bidiVisual/>
        <w:tblW w:w="0" w:type="auto"/>
        <w:tblInd w:w="42" w:type="dxa"/>
        <w:tblLook w:val="04A0" w:firstRow="1" w:lastRow="0" w:firstColumn="1" w:lastColumn="0" w:noHBand="0" w:noVBand="1"/>
        <w:tblCaption w:val="אישור קיום ביטוח"/>
      </w:tblPr>
      <w:tblGrid>
        <w:gridCol w:w="14"/>
        <w:gridCol w:w="11"/>
        <w:gridCol w:w="1270"/>
        <w:gridCol w:w="132"/>
        <w:gridCol w:w="878"/>
        <w:gridCol w:w="869"/>
        <w:gridCol w:w="790"/>
        <w:gridCol w:w="406"/>
        <w:gridCol w:w="1196"/>
        <w:gridCol w:w="214"/>
        <w:gridCol w:w="857"/>
        <w:gridCol w:w="1121"/>
        <w:gridCol w:w="727"/>
        <w:gridCol w:w="220"/>
        <w:gridCol w:w="632"/>
        <w:gridCol w:w="1924"/>
        <w:gridCol w:w="8"/>
        <w:gridCol w:w="17"/>
      </w:tblGrid>
      <w:tr w:rsidR="006B0E44" w:rsidRPr="00765F19" w14:paraId="329A567F" w14:textId="77777777" w:rsidTr="002140D2">
        <w:trPr>
          <w:gridBefore w:val="1"/>
          <w:wBefore w:w="14" w:type="dxa"/>
          <w:trHeight w:val="463"/>
          <w:tblHeader/>
        </w:trPr>
        <w:tc>
          <w:tcPr>
            <w:tcW w:w="8471" w:type="dxa"/>
            <w:gridSpan w:val="12"/>
            <w:shd w:val="clear" w:color="auto" w:fill="F2F2F2" w:themeFill="background1" w:themeFillShade="F2"/>
          </w:tcPr>
          <w:p w14:paraId="2BC75DAF" w14:textId="77777777" w:rsidR="006B0E44" w:rsidRPr="00765F19" w:rsidRDefault="006B0E44" w:rsidP="00694C0C">
            <w:pPr>
              <w:bidi/>
              <w:jc w:val="center"/>
              <w:rPr>
                <w:rFonts w:ascii="David" w:hAnsi="David" w:cs="David"/>
                <w:sz w:val="20"/>
                <w:szCs w:val="20"/>
                <w:rtl/>
              </w:rPr>
            </w:pPr>
            <w:bookmarkStart w:id="2" w:name="_Hlk132536071"/>
            <w:r w:rsidRPr="00765F19">
              <w:rPr>
                <w:rFonts w:ascii="David" w:hAnsi="David" w:cs="David"/>
                <w:sz w:val="20"/>
                <w:szCs w:val="20"/>
                <w:rtl/>
              </w:rPr>
              <w:t>אישור קיום ביטוחים</w:t>
            </w:r>
            <w:r w:rsidRPr="00765F19">
              <w:rPr>
                <w:rFonts w:ascii="David" w:hAnsi="David" w:cs="David" w:hint="cs"/>
                <w:sz w:val="20"/>
                <w:szCs w:val="20"/>
                <w:rtl/>
              </w:rPr>
              <w:t xml:space="preserve"> </w:t>
            </w:r>
          </w:p>
        </w:tc>
        <w:tc>
          <w:tcPr>
            <w:tcW w:w="2801" w:type="dxa"/>
            <w:gridSpan w:val="5"/>
          </w:tcPr>
          <w:p w14:paraId="1A61BCF2" w14:textId="77777777" w:rsidR="006B0E44" w:rsidRPr="00765F19" w:rsidRDefault="006B0E44" w:rsidP="00694C0C">
            <w:pPr>
              <w:bidi/>
              <w:jc w:val="center"/>
              <w:rPr>
                <w:rFonts w:ascii="David" w:hAnsi="David" w:cs="David"/>
                <w:sz w:val="20"/>
                <w:szCs w:val="20"/>
                <w:rtl/>
              </w:rPr>
            </w:pPr>
            <w:r w:rsidRPr="00B307CA">
              <w:rPr>
                <w:rFonts w:ascii="David" w:hAnsi="David" w:cs="David"/>
                <w:sz w:val="20"/>
                <w:szCs w:val="20"/>
                <w:rtl/>
              </w:rPr>
              <w:t xml:space="preserve">תאריך </w:t>
            </w:r>
            <w:r w:rsidRPr="00B307CA">
              <w:rPr>
                <w:rFonts w:ascii="David" w:hAnsi="David" w:cs="David" w:hint="cs"/>
                <w:sz w:val="20"/>
                <w:szCs w:val="20"/>
                <w:rtl/>
              </w:rPr>
              <w:t xml:space="preserve">הנפקת האישור </w:t>
            </w:r>
            <w:r w:rsidRPr="00B307CA">
              <w:rPr>
                <w:rFonts w:ascii="David" w:hAnsi="David" w:cs="David"/>
                <w:sz w:val="20"/>
                <w:szCs w:val="20"/>
                <w:rtl/>
              </w:rPr>
              <w:t>(</w:t>
            </w:r>
            <w:r w:rsidRPr="00B307CA">
              <w:rPr>
                <w:rFonts w:ascii="David" w:hAnsi="David" w:cs="David"/>
                <w:sz w:val="20"/>
                <w:szCs w:val="20"/>
              </w:rPr>
              <w:t>DD/MM/YYYY</w:t>
            </w:r>
            <w:r w:rsidRPr="00B307CA">
              <w:rPr>
                <w:rFonts w:ascii="David" w:hAnsi="David" w:cs="David"/>
                <w:sz w:val="20"/>
                <w:szCs w:val="20"/>
                <w:rtl/>
              </w:rPr>
              <w:t>)</w:t>
            </w:r>
          </w:p>
        </w:tc>
      </w:tr>
      <w:tr w:rsidR="006B0E44" w:rsidRPr="00765F19" w14:paraId="0873C483" w14:textId="77777777" w:rsidTr="002140D2">
        <w:trPr>
          <w:gridBefore w:val="1"/>
          <w:wBefore w:w="14" w:type="dxa"/>
          <w:trHeight w:val="315"/>
        </w:trPr>
        <w:tc>
          <w:tcPr>
            <w:tcW w:w="11272" w:type="dxa"/>
            <w:gridSpan w:val="17"/>
          </w:tcPr>
          <w:p w14:paraId="65F52405" w14:textId="77777777" w:rsidR="006B0E44" w:rsidRPr="00765F19" w:rsidRDefault="006B0E44" w:rsidP="00694C0C">
            <w:pPr>
              <w:bidi/>
              <w:rPr>
                <w:rFonts w:ascii="David" w:hAnsi="David" w:cs="David"/>
                <w:sz w:val="20"/>
                <w:szCs w:val="20"/>
              </w:rPr>
            </w:pPr>
            <w:r w:rsidRPr="00765F19">
              <w:rPr>
                <w:rFonts w:ascii="David" w:hAnsi="David" w:cs="David"/>
                <w:sz w:val="20"/>
                <w:szCs w:val="20"/>
                <w:rtl/>
              </w:rPr>
              <w:t xml:space="preserve">אישור ביטוח זה מהווה אסמכתא לכך שלמבוטח ישנה </w:t>
            </w:r>
            <w:r w:rsidRPr="00765F19">
              <w:rPr>
                <w:rFonts w:ascii="David" w:hAnsi="David" w:cs="David" w:hint="eastAsia"/>
                <w:sz w:val="20"/>
                <w:szCs w:val="20"/>
                <w:rtl/>
              </w:rPr>
              <w:t>פוליסת</w:t>
            </w:r>
            <w:r w:rsidRPr="00765F19">
              <w:rPr>
                <w:rFonts w:ascii="David" w:hAnsi="David" w:cs="David"/>
                <w:sz w:val="20"/>
                <w:szCs w:val="20"/>
                <w:rtl/>
              </w:rPr>
              <w:t xml:space="preserve"> </w:t>
            </w:r>
            <w:r w:rsidRPr="00765F19">
              <w:rPr>
                <w:rFonts w:ascii="David" w:hAnsi="David" w:cs="David" w:hint="eastAsia"/>
                <w:sz w:val="20"/>
                <w:szCs w:val="20"/>
                <w:rtl/>
              </w:rPr>
              <w:t>ביטוח</w:t>
            </w:r>
            <w:r w:rsidRPr="00765F19">
              <w:rPr>
                <w:rFonts w:ascii="David" w:hAnsi="David" w:cs="David"/>
                <w:sz w:val="20"/>
                <w:szCs w:val="20"/>
                <w:rtl/>
              </w:rPr>
              <w:t xml:space="preserve"> בתוקף</w:t>
            </w:r>
            <w:r w:rsidRPr="00765F19">
              <w:rPr>
                <w:rFonts w:ascii="David" w:hAnsi="David" w:cs="David" w:hint="cs"/>
                <w:sz w:val="20"/>
                <w:szCs w:val="20"/>
                <w:rtl/>
              </w:rPr>
              <w:t xml:space="preserve">, בהתאם למידע המפורט בה. המידע המפורט באישור זה אינו כולל את כל תנאי </w:t>
            </w:r>
            <w:r w:rsidRPr="00765F19">
              <w:rPr>
                <w:rFonts w:ascii="David" w:hAnsi="David" w:cs="David" w:hint="eastAsia"/>
                <w:sz w:val="20"/>
                <w:szCs w:val="20"/>
                <w:rtl/>
              </w:rPr>
              <w:t>הפוליסה</w:t>
            </w:r>
            <w:r w:rsidRPr="00765F19">
              <w:rPr>
                <w:rFonts w:ascii="David" w:hAnsi="David" w:cs="David" w:hint="cs"/>
                <w:sz w:val="20"/>
                <w:szCs w:val="20"/>
                <w:rtl/>
              </w:rPr>
              <w:t xml:space="preserve"> וחריגיה. יחד עם זאת, </w:t>
            </w:r>
            <w:r w:rsidRPr="00765F19">
              <w:rPr>
                <w:rFonts w:ascii="David" w:hAnsi="David" w:cs="David"/>
                <w:sz w:val="20"/>
                <w:szCs w:val="20"/>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B0E44" w:rsidRPr="00765F19" w14:paraId="38386CC3" w14:textId="77777777" w:rsidTr="002140D2">
        <w:trPr>
          <w:gridBefore w:val="1"/>
          <w:wBefore w:w="14" w:type="dxa"/>
          <w:trHeight w:val="278"/>
        </w:trPr>
        <w:tc>
          <w:tcPr>
            <w:tcW w:w="1281" w:type="dxa"/>
            <w:gridSpan w:val="2"/>
            <w:shd w:val="clear" w:color="auto" w:fill="F2F2F2" w:themeFill="background1" w:themeFillShade="F2"/>
          </w:tcPr>
          <w:p w14:paraId="5C469042"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מבקש האישור הראשי</w:t>
            </w:r>
          </w:p>
        </w:tc>
        <w:tc>
          <w:tcPr>
            <w:tcW w:w="2669" w:type="dxa"/>
            <w:gridSpan w:val="4"/>
            <w:shd w:val="clear" w:color="auto" w:fill="F2F2F2" w:themeFill="background1" w:themeFillShade="F2"/>
          </w:tcPr>
          <w:p w14:paraId="1A19166F" w14:textId="77777777" w:rsidR="006B0E44" w:rsidRPr="00765F19" w:rsidDel="009955DA" w:rsidRDefault="006B0E44" w:rsidP="00694C0C">
            <w:pPr>
              <w:bidi/>
              <w:jc w:val="center"/>
              <w:rPr>
                <w:rFonts w:ascii="David" w:hAnsi="David" w:cs="David"/>
                <w:sz w:val="20"/>
                <w:szCs w:val="20"/>
                <w:rtl/>
              </w:rPr>
            </w:pPr>
            <w:r w:rsidRPr="00765F19">
              <w:rPr>
                <w:rFonts w:ascii="David" w:hAnsi="David" w:cs="David" w:hint="cs"/>
                <w:sz w:val="20"/>
                <w:szCs w:val="20"/>
                <w:rtl/>
              </w:rPr>
              <w:t>גורמים נוספים הקשורים למבקש האישור וייחשבו כמבקש האישור</w:t>
            </w:r>
          </w:p>
        </w:tc>
        <w:tc>
          <w:tcPr>
            <w:tcW w:w="1816" w:type="dxa"/>
            <w:gridSpan w:val="3"/>
            <w:shd w:val="clear" w:color="auto" w:fill="F2F2F2" w:themeFill="background1" w:themeFillShade="F2"/>
          </w:tcPr>
          <w:p w14:paraId="4F7E6DB9" w14:textId="77777777" w:rsidR="006B0E44" w:rsidRPr="00765F19" w:rsidRDefault="006B0E44" w:rsidP="00694C0C">
            <w:pPr>
              <w:bidi/>
              <w:jc w:val="center"/>
              <w:rPr>
                <w:rFonts w:ascii="David" w:hAnsi="David" w:cs="David"/>
                <w:sz w:val="20"/>
                <w:szCs w:val="20"/>
                <w:rtl/>
              </w:rPr>
            </w:pPr>
            <w:r w:rsidRPr="00765F19" w:rsidDel="009955DA">
              <w:rPr>
                <w:rFonts w:ascii="David" w:hAnsi="David" w:cs="David" w:hint="cs"/>
                <w:sz w:val="20"/>
                <w:szCs w:val="20"/>
                <w:rtl/>
              </w:rPr>
              <w:t>ה</w:t>
            </w:r>
            <w:r w:rsidRPr="00765F19">
              <w:rPr>
                <w:rFonts w:ascii="David" w:hAnsi="David" w:cs="David" w:hint="cs"/>
                <w:sz w:val="20"/>
                <w:szCs w:val="20"/>
                <w:rtl/>
              </w:rPr>
              <w:t>מבוטח/המועמד לביטוח</w:t>
            </w:r>
          </w:p>
        </w:tc>
        <w:tc>
          <w:tcPr>
            <w:tcW w:w="2705" w:type="dxa"/>
            <w:gridSpan w:val="3"/>
            <w:shd w:val="clear" w:color="auto" w:fill="F2F2F2" w:themeFill="background1" w:themeFillShade="F2"/>
          </w:tcPr>
          <w:p w14:paraId="40444466" w14:textId="77777777" w:rsidR="006B0E44" w:rsidRPr="00765F19" w:rsidRDefault="006B0E44" w:rsidP="00694C0C">
            <w:pPr>
              <w:bidi/>
              <w:jc w:val="center"/>
              <w:rPr>
                <w:rFonts w:ascii="David" w:hAnsi="David" w:cs="David"/>
                <w:sz w:val="20"/>
                <w:szCs w:val="20"/>
                <w:rtl/>
              </w:rPr>
            </w:pPr>
            <w:r w:rsidRPr="00765F19">
              <w:rPr>
                <w:rFonts w:ascii="David" w:hAnsi="David" w:cs="David" w:hint="eastAsia"/>
                <w:sz w:val="20"/>
                <w:szCs w:val="20"/>
                <w:rtl/>
              </w:rPr>
              <w:t>אופי</w:t>
            </w:r>
            <w:r w:rsidRPr="00765F19">
              <w:rPr>
                <w:rFonts w:ascii="David" w:hAnsi="David" w:cs="David"/>
                <w:sz w:val="20"/>
                <w:szCs w:val="20"/>
                <w:rtl/>
              </w:rPr>
              <w:t xml:space="preserve"> </w:t>
            </w:r>
            <w:r w:rsidRPr="00765F19">
              <w:rPr>
                <w:rFonts w:ascii="David" w:hAnsi="David" w:cs="David" w:hint="eastAsia"/>
                <w:sz w:val="20"/>
                <w:szCs w:val="20"/>
                <w:rtl/>
              </w:rPr>
              <w:t>העסקה</w:t>
            </w:r>
            <w:r w:rsidRPr="00765F19">
              <w:rPr>
                <w:rFonts w:ascii="David" w:hAnsi="David" w:cs="David" w:hint="cs"/>
                <w:sz w:val="20"/>
                <w:szCs w:val="20"/>
                <w:rtl/>
              </w:rPr>
              <w:t xml:space="preserve"> והעיסוק המבוטח</w:t>
            </w:r>
          </w:p>
        </w:tc>
        <w:tc>
          <w:tcPr>
            <w:tcW w:w="2801" w:type="dxa"/>
            <w:gridSpan w:val="5"/>
            <w:shd w:val="clear" w:color="auto" w:fill="F2F2F2" w:themeFill="background1" w:themeFillShade="F2"/>
          </w:tcPr>
          <w:p w14:paraId="1600D001" w14:textId="77777777" w:rsidR="006B0E44" w:rsidRPr="00765F19" w:rsidRDefault="006B0E44" w:rsidP="00694C0C">
            <w:pPr>
              <w:bidi/>
              <w:jc w:val="center"/>
              <w:rPr>
                <w:rFonts w:ascii="David" w:hAnsi="David" w:cs="David"/>
                <w:sz w:val="20"/>
                <w:szCs w:val="20"/>
                <w:rtl/>
              </w:rPr>
            </w:pPr>
            <w:r w:rsidRPr="00765F19">
              <w:rPr>
                <w:rFonts w:ascii="David" w:hAnsi="David" w:cs="David" w:hint="eastAsia"/>
                <w:sz w:val="20"/>
                <w:szCs w:val="20"/>
                <w:rtl/>
              </w:rPr>
              <w:t>מעמד</w:t>
            </w:r>
            <w:r w:rsidRPr="00765F19">
              <w:rPr>
                <w:rFonts w:ascii="David" w:hAnsi="David" w:cs="David"/>
                <w:sz w:val="20"/>
                <w:szCs w:val="20"/>
                <w:rtl/>
              </w:rPr>
              <w:t xml:space="preserve"> </w:t>
            </w:r>
            <w:r w:rsidRPr="00765F19">
              <w:rPr>
                <w:rFonts w:ascii="David" w:hAnsi="David" w:cs="David" w:hint="cs"/>
                <w:sz w:val="20"/>
                <w:szCs w:val="20"/>
                <w:rtl/>
              </w:rPr>
              <w:t>מבקש</w:t>
            </w:r>
            <w:r w:rsidRPr="00765F19">
              <w:rPr>
                <w:rFonts w:ascii="David" w:hAnsi="David" w:cs="David"/>
                <w:sz w:val="20"/>
                <w:szCs w:val="20"/>
                <w:rtl/>
              </w:rPr>
              <w:t xml:space="preserve"> </w:t>
            </w:r>
            <w:r w:rsidRPr="00765F19">
              <w:rPr>
                <w:rFonts w:ascii="David" w:hAnsi="David" w:cs="David" w:hint="eastAsia"/>
                <w:sz w:val="20"/>
                <w:szCs w:val="20"/>
                <w:rtl/>
              </w:rPr>
              <w:t>האישור</w:t>
            </w:r>
          </w:p>
        </w:tc>
      </w:tr>
      <w:tr w:rsidR="006B0E44" w:rsidRPr="00765F19" w14:paraId="06237718" w14:textId="77777777" w:rsidTr="002140D2">
        <w:trPr>
          <w:gridBefore w:val="1"/>
          <w:wBefore w:w="14" w:type="dxa"/>
          <w:trHeight w:val="551"/>
        </w:trPr>
        <w:tc>
          <w:tcPr>
            <w:tcW w:w="1281" w:type="dxa"/>
            <w:gridSpan w:val="2"/>
          </w:tcPr>
          <w:p w14:paraId="388D6670" w14:textId="77777777" w:rsidR="00497B43" w:rsidRDefault="006B0E44" w:rsidP="00497B43">
            <w:pPr>
              <w:keepLines/>
              <w:ind w:left="-55" w:right="-709"/>
              <w:rPr>
                <w:rFonts w:ascii="David" w:hAnsi="David" w:cs="David"/>
                <w:sz w:val="20"/>
                <w:szCs w:val="20"/>
                <w:rtl/>
              </w:rPr>
            </w:pPr>
            <w:r w:rsidRPr="00765F19">
              <w:rPr>
                <w:rFonts w:ascii="David" w:hAnsi="David" w:cs="David" w:hint="cs"/>
                <w:sz w:val="20"/>
                <w:szCs w:val="20"/>
                <w:rtl/>
              </w:rPr>
              <w:t xml:space="preserve">שם: </w:t>
            </w:r>
          </w:p>
          <w:p w14:paraId="67B149BB" w14:textId="4631217F" w:rsidR="006B0E44" w:rsidRPr="00765F19" w:rsidRDefault="00B8505B" w:rsidP="00B8505B">
            <w:pPr>
              <w:keepLines/>
              <w:ind w:left="-55" w:right="-709"/>
              <w:rPr>
                <w:rFonts w:ascii="David" w:hAnsi="David" w:cs="David"/>
                <w:sz w:val="20"/>
                <w:szCs w:val="20"/>
              </w:rPr>
            </w:pPr>
            <w:r>
              <w:rPr>
                <w:rFonts w:ascii="David" w:hAnsi="David" w:cs="David" w:hint="cs"/>
                <w:sz w:val="20"/>
                <w:szCs w:val="20"/>
                <w:rtl/>
              </w:rPr>
              <w:t>להשלים</w:t>
            </w:r>
          </w:p>
        </w:tc>
        <w:tc>
          <w:tcPr>
            <w:tcW w:w="2669" w:type="dxa"/>
            <w:gridSpan w:val="4"/>
          </w:tcPr>
          <w:p w14:paraId="17B732F1" w14:textId="1A7DAC7E" w:rsidR="00D057C9" w:rsidRPr="00765F19" w:rsidRDefault="000D65ED" w:rsidP="00D057C9">
            <w:pPr>
              <w:autoSpaceDE w:val="0"/>
              <w:autoSpaceDN w:val="0"/>
              <w:bidi/>
              <w:adjustRightInd w:val="0"/>
              <w:rPr>
                <w:rFonts w:ascii="David" w:hAnsi="David" w:cs="David"/>
                <w:sz w:val="20"/>
                <w:szCs w:val="20"/>
              </w:rPr>
            </w:pPr>
            <w:r>
              <w:rPr>
                <w:rFonts w:ascii="David" w:hAnsi="David" w:cs="David" w:hint="cs"/>
                <w:sz w:val="20"/>
                <w:szCs w:val="20"/>
                <w:rtl/>
              </w:rPr>
              <w:t>שם:</w:t>
            </w:r>
          </w:p>
          <w:p w14:paraId="1766836C" w14:textId="4CE25E95" w:rsidR="006B0E44" w:rsidRPr="00D057C9" w:rsidRDefault="006B0E44" w:rsidP="00497B43">
            <w:pPr>
              <w:bidi/>
              <w:jc w:val="both"/>
              <w:rPr>
                <w:rFonts w:ascii="David" w:hAnsi="David" w:cs="David"/>
                <w:sz w:val="20"/>
                <w:szCs w:val="20"/>
              </w:rPr>
            </w:pPr>
          </w:p>
        </w:tc>
        <w:tc>
          <w:tcPr>
            <w:tcW w:w="1816" w:type="dxa"/>
            <w:gridSpan w:val="3"/>
          </w:tcPr>
          <w:p w14:paraId="52CC7CB5" w14:textId="49D0A29B" w:rsidR="006B0E44" w:rsidRPr="00765F19" w:rsidRDefault="006B0E44" w:rsidP="006B0E44">
            <w:pPr>
              <w:bidi/>
              <w:jc w:val="both"/>
              <w:rPr>
                <w:rFonts w:ascii="David" w:hAnsi="David" w:cs="David"/>
                <w:sz w:val="20"/>
                <w:szCs w:val="20"/>
                <w:rtl/>
              </w:rPr>
            </w:pPr>
            <w:r w:rsidRPr="00765F19">
              <w:rPr>
                <w:rFonts w:ascii="David" w:hAnsi="David" w:cs="David" w:hint="cs"/>
                <w:sz w:val="20"/>
                <w:szCs w:val="20"/>
                <w:rtl/>
              </w:rPr>
              <w:t>שם</w:t>
            </w:r>
            <w:r w:rsidR="000D65ED">
              <w:rPr>
                <w:rtl/>
              </w:rPr>
              <w:t xml:space="preserve"> </w:t>
            </w:r>
            <w:r w:rsidR="000D65ED" w:rsidRPr="000D65ED">
              <w:rPr>
                <w:rFonts w:ascii="David" w:hAnsi="David" w:cs="David"/>
                <w:sz w:val="20"/>
                <w:szCs w:val="20"/>
                <w:rtl/>
              </w:rPr>
              <w:t xml:space="preserve"> </w:t>
            </w:r>
          </w:p>
        </w:tc>
        <w:tc>
          <w:tcPr>
            <w:tcW w:w="2705" w:type="dxa"/>
            <w:gridSpan w:val="3"/>
            <w:vMerge w:val="restart"/>
          </w:tcPr>
          <w:p w14:paraId="09D9079F" w14:textId="77777777" w:rsidR="006B0E44" w:rsidRPr="00765F19" w:rsidRDefault="006B0E44" w:rsidP="006B0E44">
            <w:pPr>
              <w:bidi/>
              <w:jc w:val="both"/>
              <w:rPr>
                <w:rFonts w:ascii="David" w:hAnsi="David" w:cs="David"/>
                <w:sz w:val="20"/>
                <w:szCs w:val="20"/>
                <w:rtl/>
              </w:rPr>
            </w:pPr>
            <w:r w:rsidRPr="00765F19">
              <w:rPr>
                <w:rFonts w:ascii="David" w:hAnsi="David" w:cs="David" w:hint="cs"/>
                <w:sz w:val="20"/>
                <w:szCs w:val="20"/>
                <w:rtl/>
              </w:rPr>
              <w:t>אופי העסקה:</w:t>
            </w:r>
          </w:p>
          <w:p w14:paraId="66060666" w14:textId="6BAD6D49"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119115258"/>
                <w14:checkbox>
                  <w14:checked w14:val="0"/>
                  <w14:checkedState w14:val="2612" w14:font="MS Gothic"/>
                  <w14:uncheckedState w14:val="2610" w14:font="MS Gothic"/>
                </w14:checkbox>
              </w:sdtPr>
              <w:sdtEndPr/>
              <w:sdtContent>
                <w:r w:rsidR="00D057C9">
                  <w:rPr>
                    <w:rFonts w:ascii="MS Gothic" w:eastAsia="MS Gothic" w:hAnsi="MS Gothic" w:cs="David" w:hint="eastAsia"/>
                    <w:sz w:val="20"/>
                    <w:szCs w:val="20"/>
                    <w:rtl/>
                  </w:rPr>
                  <w:t>☐</w:t>
                </w:r>
              </w:sdtContent>
            </w:sdt>
            <w:r w:rsidR="006B0E44" w:rsidRPr="00765F19">
              <w:rPr>
                <w:rFonts w:ascii="David" w:hAnsi="David" w:cs="David" w:hint="cs"/>
                <w:sz w:val="20"/>
                <w:szCs w:val="20"/>
                <w:rtl/>
              </w:rPr>
              <w:t>נדל"ן</w:t>
            </w:r>
          </w:p>
          <w:p w14:paraId="10305445" w14:textId="0E810A08"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179550169"/>
                <w14:checkbox>
                  <w14:checked w14:val="1"/>
                  <w14:checkedState w14:val="2612" w14:font="MS Gothic"/>
                  <w14:uncheckedState w14:val="2610" w14:font="MS Gothic"/>
                </w14:checkbox>
              </w:sdtPr>
              <w:sdtEndPr/>
              <w:sdtContent>
                <w:r w:rsidR="00D057C9">
                  <w:rPr>
                    <w:rFonts w:ascii="MS Gothic" w:eastAsia="MS Gothic" w:hAnsi="MS Gothic" w:cs="David" w:hint="eastAsia"/>
                    <w:sz w:val="20"/>
                    <w:szCs w:val="20"/>
                    <w:rtl/>
                  </w:rPr>
                  <w:t>☒</w:t>
                </w:r>
              </w:sdtContent>
            </w:sdt>
            <w:r w:rsidR="006B0E44" w:rsidRPr="00765F19">
              <w:rPr>
                <w:rFonts w:ascii="David" w:hAnsi="David" w:cs="David" w:hint="cs"/>
                <w:sz w:val="20"/>
                <w:szCs w:val="20"/>
                <w:rtl/>
              </w:rPr>
              <w:t xml:space="preserve">שירותים </w:t>
            </w:r>
          </w:p>
          <w:p w14:paraId="291D8D0C" w14:textId="77777777"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1488970573"/>
                <w14:checkbox>
                  <w14:checked w14:val="0"/>
                  <w14:checkedState w14:val="2612" w14:font="MS Gothic"/>
                  <w14:uncheckedState w14:val="2610" w14:font="MS Gothic"/>
                </w14:checkbox>
              </w:sdtPr>
              <w:sdtEndPr/>
              <w:sdtContent>
                <w:r w:rsidR="006B0E44" w:rsidRPr="00765F19">
                  <w:rPr>
                    <w:rFonts w:ascii="Segoe UI Symbol" w:hAnsi="Segoe UI Symbol" w:cs="Segoe UI Symbol" w:hint="cs"/>
                    <w:sz w:val="20"/>
                    <w:szCs w:val="20"/>
                    <w:rtl/>
                  </w:rPr>
                  <w:t>☐</w:t>
                </w:r>
              </w:sdtContent>
            </w:sdt>
            <w:r w:rsidR="006B0E44" w:rsidRPr="00765F19">
              <w:rPr>
                <w:rFonts w:ascii="David" w:hAnsi="David" w:cs="David" w:hint="cs"/>
                <w:sz w:val="20"/>
                <w:szCs w:val="20"/>
                <w:rtl/>
              </w:rPr>
              <w:t>אספקת מוצרים</w:t>
            </w:r>
          </w:p>
          <w:p w14:paraId="6DB8BEC1" w14:textId="77777777"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1679609634"/>
                <w14:checkbox>
                  <w14:checked w14:val="0"/>
                  <w14:checkedState w14:val="2612" w14:font="MS Gothic"/>
                  <w14:uncheckedState w14:val="2610" w14:font="MS Gothic"/>
                </w14:checkbox>
              </w:sdtPr>
              <w:sdtEndPr/>
              <w:sdtContent>
                <w:r w:rsidR="006B0E44" w:rsidRPr="00765F19">
                  <w:rPr>
                    <w:rFonts w:ascii="Segoe UI Symbol" w:hAnsi="Segoe UI Symbol" w:cs="Segoe UI Symbol" w:hint="cs"/>
                    <w:sz w:val="20"/>
                    <w:szCs w:val="20"/>
                    <w:rtl/>
                  </w:rPr>
                  <w:t>☐</w:t>
                </w:r>
              </w:sdtContent>
            </w:sdt>
            <w:r w:rsidR="006B0E44" w:rsidRPr="00765F19">
              <w:rPr>
                <w:rFonts w:ascii="David" w:hAnsi="David" w:cs="David" w:hint="cs"/>
                <w:sz w:val="20"/>
                <w:szCs w:val="20"/>
                <w:rtl/>
              </w:rPr>
              <w:t xml:space="preserve">אחר: </w:t>
            </w:r>
            <w:sdt>
              <w:sdtPr>
                <w:rPr>
                  <w:rFonts w:ascii="David" w:hAnsi="David" w:cs="David" w:hint="cs"/>
                  <w:sz w:val="20"/>
                  <w:szCs w:val="20"/>
                  <w:rtl/>
                </w:rPr>
                <w:id w:val="-1558233915"/>
                <w:placeholder>
                  <w:docPart w:val="3BB89D922C2B4B5CBB8DD8A9C37DB5B2"/>
                </w:placeholder>
                <w:showingPlcHdr/>
              </w:sdtPr>
              <w:sdtEndPr/>
              <w:sdtContent>
                <w:r w:rsidR="006B0E44" w:rsidRPr="00765F19">
                  <w:rPr>
                    <w:rFonts w:ascii="David" w:hAnsi="David" w:cs="David" w:hint="cs"/>
                    <w:sz w:val="20"/>
                    <w:szCs w:val="20"/>
                    <w:rtl/>
                  </w:rPr>
                  <w:t>______</w:t>
                </w:r>
              </w:sdtContent>
            </w:sdt>
          </w:p>
          <w:p w14:paraId="637AD132" w14:textId="77777777" w:rsidR="006B0E44" w:rsidRPr="00765F19" w:rsidRDefault="006B0E44" w:rsidP="006B0E44">
            <w:pPr>
              <w:bidi/>
              <w:jc w:val="both"/>
              <w:rPr>
                <w:rFonts w:ascii="David" w:hAnsi="David" w:cs="David"/>
                <w:sz w:val="20"/>
                <w:szCs w:val="20"/>
                <w:rtl/>
              </w:rPr>
            </w:pPr>
          </w:p>
          <w:p w14:paraId="79B85855" w14:textId="77777777" w:rsidR="006B0E44" w:rsidRPr="00765F19" w:rsidRDefault="006B0E44" w:rsidP="006B0E44">
            <w:pPr>
              <w:bidi/>
              <w:jc w:val="both"/>
              <w:rPr>
                <w:rFonts w:ascii="David" w:hAnsi="David" w:cs="David"/>
                <w:sz w:val="20"/>
                <w:szCs w:val="20"/>
                <w:rtl/>
              </w:rPr>
            </w:pPr>
            <w:r w:rsidRPr="00765F19">
              <w:rPr>
                <w:rFonts w:ascii="David" w:hAnsi="David" w:cs="David" w:hint="eastAsia"/>
                <w:sz w:val="20"/>
                <w:szCs w:val="20"/>
                <w:rtl/>
              </w:rPr>
              <w:t>העיסוק</w:t>
            </w:r>
            <w:r w:rsidRPr="00765F19">
              <w:rPr>
                <w:rFonts w:ascii="David" w:hAnsi="David" w:cs="David"/>
                <w:sz w:val="20"/>
                <w:szCs w:val="20"/>
                <w:rtl/>
              </w:rPr>
              <w:t xml:space="preserve"> </w:t>
            </w:r>
            <w:r w:rsidRPr="00765F19">
              <w:rPr>
                <w:rFonts w:ascii="David" w:hAnsi="David" w:cs="David" w:hint="eastAsia"/>
                <w:sz w:val="20"/>
                <w:szCs w:val="20"/>
                <w:rtl/>
              </w:rPr>
              <w:t>המבוטח</w:t>
            </w:r>
            <w:r w:rsidRPr="00765F19">
              <w:rPr>
                <w:rFonts w:ascii="David" w:hAnsi="David" w:cs="David" w:hint="cs"/>
                <w:sz w:val="20"/>
                <w:szCs w:val="20"/>
                <w:rtl/>
              </w:rPr>
              <w:t>:</w:t>
            </w:r>
          </w:p>
          <w:p w14:paraId="6B6B30EE" w14:textId="77777777" w:rsidR="006B0E44" w:rsidRPr="00765F19" w:rsidRDefault="006B0E44" w:rsidP="0001169C">
            <w:pPr>
              <w:bidi/>
              <w:jc w:val="both"/>
              <w:rPr>
                <w:rFonts w:ascii="David" w:hAnsi="David" w:cs="David"/>
                <w:sz w:val="20"/>
                <w:szCs w:val="20"/>
                <w:rtl/>
              </w:rPr>
            </w:pPr>
          </w:p>
        </w:tc>
        <w:tc>
          <w:tcPr>
            <w:tcW w:w="2801" w:type="dxa"/>
            <w:gridSpan w:val="5"/>
            <w:vMerge w:val="restart"/>
          </w:tcPr>
          <w:p w14:paraId="0A4118B8" w14:textId="44DAED7A"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1559238280"/>
                <w14:checkbox>
                  <w14:checked w14:val="0"/>
                  <w14:checkedState w14:val="2612" w14:font="MS Gothic"/>
                  <w14:uncheckedState w14:val="2610" w14:font="MS Gothic"/>
                </w14:checkbox>
              </w:sdtPr>
              <w:sdtEndPr/>
              <w:sdtContent>
                <w:r w:rsidR="00D057C9">
                  <w:rPr>
                    <w:rFonts w:ascii="MS Gothic" w:eastAsia="MS Gothic" w:hAnsi="MS Gothic" w:cs="David" w:hint="eastAsia"/>
                    <w:sz w:val="20"/>
                    <w:szCs w:val="20"/>
                    <w:rtl/>
                  </w:rPr>
                  <w:t>☐</w:t>
                </w:r>
              </w:sdtContent>
            </w:sdt>
            <w:r w:rsidR="006B0E44" w:rsidRPr="00765F19">
              <w:rPr>
                <w:rFonts w:ascii="David" w:hAnsi="David" w:cs="David" w:hint="cs"/>
                <w:sz w:val="20"/>
                <w:szCs w:val="20"/>
                <w:rtl/>
              </w:rPr>
              <w:t>משכיר</w:t>
            </w:r>
          </w:p>
          <w:p w14:paraId="7E5E00DD" w14:textId="77777777"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13543547"/>
                <w14:checkbox>
                  <w14:checked w14:val="0"/>
                  <w14:checkedState w14:val="2612" w14:font="MS Gothic"/>
                  <w14:uncheckedState w14:val="2610" w14:font="MS Gothic"/>
                </w14:checkbox>
              </w:sdtPr>
              <w:sdtEndPr/>
              <w:sdtContent>
                <w:r w:rsidR="006B0E44" w:rsidRPr="00765F19">
                  <w:rPr>
                    <w:rFonts w:ascii="Segoe UI Symbol" w:hAnsi="Segoe UI Symbol" w:cs="Segoe UI Symbol" w:hint="cs"/>
                    <w:sz w:val="20"/>
                    <w:szCs w:val="20"/>
                    <w:rtl/>
                  </w:rPr>
                  <w:t>☐</w:t>
                </w:r>
              </w:sdtContent>
            </w:sdt>
            <w:r w:rsidR="006B0E44" w:rsidRPr="00765F19">
              <w:rPr>
                <w:rFonts w:ascii="David" w:hAnsi="David" w:cs="David" w:hint="cs"/>
                <w:sz w:val="20"/>
                <w:szCs w:val="20"/>
                <w:rtl/>
              </w:rPr>
              <w:t>שוכר</w:t>
            </w:r>
          </w:p>
          <w:p w14:paraId="77541D10" w14:textId="77777777"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539824654"/>
                <w14:checkbox>
                  <w14:checked w14:val="0"/>
                  <w14:checkedState w14:val="2612" w14:font="MS Gothic"/>
                  <w14:uncheckedState w14:val="2610" w14:font="MS Gothic"/>
                </w14:checkbox>
              </w:sdtPr>
              <w:sdtEndPr/>
              <w:sdtContent>
                <w:r w:rsidR="006B0E44" w:rsidRPr="00765F19">
                  <w:rPr>
                    <w:rFonts w:ascii="Segoe UI Symbol" w:hAnsi="Segoe UI Symbol" w:cs="Segoe UI Symbol" w:hint="cs"/>
                    <w:sz w:val="20"/>
                    <w:szCs w:val="20"/>
                    <w:rtl/>
                  </w:rPr>
                  <w:t>☐</w:t>
                </w:r>
              </w:sdtContent>
            </w:sdt>
            <w:r w:rsidR="006B0E44" w:rsidRPr="00765F19">
              <w:rPr>
                <w:rFonts w:ascii="David" w:hAnsi="David" w:cs="David" w:hint="cs"/>
                <w:sz w:val="20"/>
                <w:szCs w:val="20"/>
                <w:rtl/>
              </w:rPr>
              <w:t>זכיין</w:t>
            </w:r>
          </w:p>
          <w:p w14:paraId="70EBD589" w14:textId="77777777"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946766271"/>
                <w14:checkbox>
                  <w14:checked w14:val="0"/>
                  <w14:checkedState w14:val="2612" w14:font="MS Gothic"/>
                  <w14:uncheckedState w14:val="2610" w14:font="MS Gothic"/>
                </w14:checkbox>
              </w:sdtPr>
              <w:sdtEndPr/>
              <w:sdtContent>
                <w:r w:rsidR="006B0E44" w:rsidRPr="00765F19">
                  <w:rPr>
                    <w:rFonts w:ascii="Segoe UI Symbol" w:hAnsi="Segoe UI Symbol" w:cs="Segoe UI Symbol" w:hint="cs"/>
                    <w:sz w:val="20"/>
                    <w:szCs w:val="20"/>
                    <w:rtl/>
                  </w:rPr>
                  <w:t>☐</w:t>
                </w:r>
              </w:sdtContent>
            </w:sdt>
            <w:r w:rsidR="006B0E44" w:rsidRPr="00765F19">
              <w:rPr>
                <w:rFonts w:ascii="David" w:hAnsi="David" w:cs="David" w:hint="cs"/>
                <w:sz w:val="20"/>
                <w:szCs w:val="20"/>
                <w:rtl/>
              </w:rPr>
              <w:t>קבלני משנה</w:t>
            </w:r>
          </w:p>
          <w:p w14:paraId="226BEA2C" w14:textId="25AA0A39"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265148216"/>
                <w14:checkbox>
                  <w14:checked w14:val="1"/>
                  <w14:checkedState w14:val="2612" w14:font="MS Gothic"/>
                  <w14:uncheckedState w14:val="2610" w14:font="MS Gothic"/>
                </w14:checkbox>
              </w:sdtPr>
              <w:sdtEndPr/>
              <w:sdtContent>
                <w:r w:rsidR="00D057C9">
                  <w:rPr>
                    <w:rFonts w:ascii="MS Gothic" w:eastAsia="MS Gothic" w:hAnsi="MS Gothic" w:cs="David" w:hint="eastAsia"/>
                    <w:sz w:val="20"/>
                    <w:szCs w:val="20"/>
                    <w:rtl/>
                  </w:rPr>
                  <w:t>☒</w:t>
                </w:r>
              </w:sdtContent>
            </w:sdt>
            <w:r w:rsidR="006B0E44" w:rsidRPr="00765F19">
              <w:rPr>
                <w:rFonts w:ascii="David" w:hAnsi="David" w:cs="David" w:hint="cs"/>
                <w:sz w:val="20"/>
                <w:szCs w:val="20"/>
                <w:rtl/>
              </w:rPr>
              <w:t>מזמין שירותים</w:t>
            </w:r>
          </w:p>
          <w:p w14:paraId="21036823" w14:textId="77777777"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626163417"/>
                <w14:checkbox>
                  <w14:checked w14:val="0"/>
                  <w14:checkedState w14:val="2612" w14:font="MS Gothic"/>
                  <w14:uncheckedState w14:val="2610" w14:font="MS Gothic"/>
                </w14:checkbox>
              </w:sdtPr>
              <w:sdtEndPr/>
              <w:sdtContent>
                <w:r w:rsidR="006B0E44" w:rsidRPr="00765F19">
                  <w:rPr>
                    <w:rFonts w:ascii="Segoe UI Symbol" w:hAnsi="Segoe UI Symbol" w:cs="Segoe UI Symbol" w:hint="cs"/>
                    <w:sz w:val="20"/>
                    <w:szCs w:val="20"/>
                    <w:rtl/>
                  </w:rPr>
                  <w:t>☐</w:t>
                </w:r>
              </w:sdtContent>
            </w:sdt>
            <w:r w:rsidR="006B0E44" w:rsidRPr="00765F19">
              <w:rPr>
                <w:rFonts w:ascii="David" w:hAnsi="David" w:cs="David" w:hint="cs"/>
                <w:sz w:val="20"/>
                <w:szCs w:val="20"/>
                <w:rtl/>
              </w:rPr>
              <w:t>מזמין מוצרים</w:t>
            </w:r>
          </w:p>
          <w:p w14:paraId="1ABECB80" w14:textId="77777777" w:rsidR="006B0E44" w:rsidRPr="00765F19" w:rsidRDefault="00B21791" w:rsidP="006B0E44">
            <w:pPr>
              <w:bidi/>
              <w:jc w:val="both"/>
              <w:rPr>
                <w:rFonts w:ascii="David" w:hAnsi="David" w:cs="David"/>
                <w:sz w:val="20"/>
                <w:szCs w:val="20"/>
                <w:rtl/>
              </w:rPr>
            </w:pPr>
            <w:sdt>
              <w:sdtPr>
                <w:rPr>
                  <w:rFonts w:ascii="David" w:hAnsi="David" w:cs="David" w:hint="cs"/>
                  <w:sz w:val="20"/>
                  <w:szCs w:val="20"/>
                  <w:rtl/>
                </w:rPr>
                <w:id w:val="430938315"/>
                <w14:checkbox>
                  <w14:checked w14:val="0"/>
                  <w14:checkedState w14:val="2612" w14:font="MS Gothic"/>
                  <w14:uncheckedState w14:val="2610" w14:font="MS Gothic"/>
                </w14:checkbox>
              </w:sdtPr>
              <w:sdtEndPr/>
              <w:sdtContent>
                <w:r w:rsidR="006B0E44" w:rsidRPr="00765F19">
                  <w:rPr>
                    <w:rFonts w:ascii="Segoe UI Symbol" w:hAnsi="Segoe UI Symbol" w:cs="Segoe UI Symbol" w:hint="cs"/>
                    <w:sz w:val="20"/>
                    <w:szCs w:val="20"/>
                    <w:rtl/>
                  </w:rPr>
                  <w:t>☐</w:t>
                </w:r>
              </w:sdtContent>
            </w:sdt>
            <w:r w:rsidR="006B0E44" w:rsidRPr="00765F19">
              <w:rPr>
                <w:rFonts w:ascii="David" w:hAnsi="David" w:cs="David" w:hint="cs"/>
                <w:sz w:val="20"/>
                <w:szCs w:val="20"/>
                <w:rtl/>
              </w:rPr>
              <w:t xml:space="preserve">אחר: </w:t>
            </w:r>
            <w:sdt>
              <w:sdtPr>
                <w:rPr>
                  <w:rFonts w:ascii="David" w:hAnsi="David" w:cs="David" w:hint="cs"/>
                  <w:sz w:val="20"/>
                  <w:szCs w:val="20"/>
                  <w:rtl/>
                </w:rPr>
                <w:id w:val="31936414"/>
                <w:placeholder>
                  <w:docPart w:val="C2712200C87D4FD3A991F45A729C0EB6"/>
                </w:placeholder>
                <w:showingPlcHdr/>
              </w:sdtPr>
              <w:sdtEndPr/>
              <w:sdtContent>
                <w:r w:rsidR="006B0E44" w:rsidRPr="00765F19">
                  <w:rPr>
                    <w:rFonts w:ascii="David" w:hAnsi="David" w:cs="David" w:hint="cs"/>
                    <w:sz w:val="20"/>
                    <w:szCs w:val="20"/>
                    <w:rtl/>
                  </w:rPr>
                  <w:t>______</w:t>
                </w:r>
              </w:sdtContent>
            </w:sdt>
          </w:p>
          <w:p w14:paraId="2491BD9A" w14:textId="77777777" w:rsidR="006B0E44" w:rsidRPr="00765F19" w:rsidRDefault="006B0E44" w:rsidP="006B0E44">
            <w:pPr>
              <w:bidi/>
              <w:jc w:val="both"/>
              <w:rPr>
                <w:rFonts w:ascii="David" w:hAnsi="David" w:cs="David"/>
                <w:sz w:val="20"/>
                <w:szCs w:val="20"/>
                <w:rtl/>
              </w:rPr>
            </w:pPr>
          </w:p>
        </w:tc>
      </w:tr>
      <w:tr w:rsidR="006B0E44" w:rsidRPr="00765F19" w14:paraId="52F3A78B" w14:textId="77777777" w:rsidTr="002140D2">
        <w:trPr>
          <w:gridBefore w:val="1"/>
          <w:wBefore w:w="14" w:type="dxa"/>
          <w:trHeight w:val="571"/>
        </w:trPr>
        <w:tc>
          <w:tcPr>
            <w:tcW w:w="1281" w:type="dxa"/>
            <w:gridSpan w:val="2"/>
          </w:tcPr>
          <w:p w14:paraId="199C8566" w14:textId="4B9D0596" w:rsidR="0001169C" w:rsidRPr="00765F19" w:rsidRDefault="006B0E44" w:rsidP="005C2F45">
            <w:pPr>
              <w:bidi/>
              <w:jc w:val="both"/>
              <w:rPr>
                <w:rFonts w:ascii="David" w:hAnsi="David" w:cs="David"/>
                <w:sz w:val="20"/>
                <w:szCs w:val="20"/>
                <w:rtl/>
              </w:rPr>
            </w:pPr>
            <w:r w:rsidRPr="00765F19">
              <w:rPr>
                <w:rFonts w:ascii="David" w:hAnsi="David" w:cs="David" w:hint="cs"/>
                <w:sz w:val="20"/>
                <w:szCs w:val="20"/>
                <w:rtl/>
              </w:rPr>
              <w:t xml:space="preserve">ת.ז./ח.פ. </w:t>
            </w:r>
            <w:r w:rsidR="005C2F45">
              <w:rPr>
                <w:rFonts w:ascii="David" w:hAnsi="David" w:cs="David" w:hint="cs"/>
                <w:sz w:val="20"/>
                <w:szCs w:val="20"/>
                <w:rtl/>
              </w:rPr>
              <w:t>(</w:t>
            </w:r>
            <w:r w:rsidR="005C2F45" w:rsidRPr="005C2F45">
              <w:rPr>
                <w:rFonts w:ascii="David" w:hAnsi="David" w:cs="David" w:hint="cs"/>
                <w:sz w:val="20"/>
                <w:szCs w:val="20"/>
                <w:highlight w:val="green"/>
                <w:rtl/>
              </w:rPr>
              <w:t>להשלים)</w:t>
            </w:r>
          </w:p>
        </w:tc>
        <w:tc>
          <w:tcPr>
            <w:tcW w:w="2669" w:type="dxa"/>
            <w:gridSpan w:val="4"/>
          </w:tcPr>
          <w:p w14:paraId="24B65DF1" w14:textId="77777777" w:rsidR="006B0E44" w:rsidRPr="00765F19" w:rsidRDefault="006B0E44" w:rsidP="006B0E44">
            <w:pPr>
              <w:bidi/>
              <w:jc w:val="both"/>
              <w:rPr>
                <w:rFonts w:ascii="David" w:hAnsi="David" w:cs="David"/>
                <w:sz w:val="20"/>
                <w:szCs w:val="20"/>
                <w:rtl/>
              </w:rPr>
            </w:pPr>
            <w:r w:rsidRPr="00765F19">
              <w:rPr>
                <w:rFonts w:ascii="David" w:hAnsi="David" w:cs="David" w:hint="cs"/>
                <w:sz w:val="20"/>
                <w:szCs w:val="20"/>
                <w:rtl/>
              </w:rPr>
              <w:t>ת.ז./ח.פ.</w:t>
            </w:r>
          </w:p>
        </w:tc>
        <w:tc>
          <w:tcPr>
            <w:tcW w:w="1816" w:type="dxa"/>
            <w:gridSpan w:val="3"/>
          </w:tcPr>
          <w:p w14:paraId="033EAFC2" w14:textId="77777777" w:rsidR="006B0E44" w:rsidRPr="00765F19" w:rsidRDefault="006B0E44" w:rsidP="006B0E44">
            <w:pPr>
              <w:bidi/>
              <w:jc w:val="both"/>
              <w:rPr>
                <w:rFonts w:ascii="David" w:hAnsi="David" w:cs="David"/>
                <w:sz w:val="20"/>
                <w:szCs w:val="20"/>
                <w:rtl/>
              </w:rPr>
            </w:pPr>
            <w:r w:rsidRPr="00765F19">
              <w:rPr>
                <w:rFonts w:ascii="David" w:hAnsi="David" w:cs="David" w:hint="cs"/>
                <w:sz w:val="20"/>
                <w:szCs w:val="20"/>
                <w:rtl/>
              </w:rPr>
              <w:t>ת.ז./ח.פ.</w:t>
            </w:r>
          </w:p>
        </w:tc>
        <w:tc>
          <w:tcPr>
            <w:tcW w:w="2705" w:type="dxa"/>
            <w:gridSpan w:val="3"/>
            <w:vMerge/>
          </w:tcPr>
          <w:p w14:paraId="16E96AB7" w14:textId="77777777" w:rsidR="006B0E44" w:rsidRPr="00765F19" w:rsidRDefault="006B0E44" w:rsidP="006B0E44">
            <w:pPr>
              <w:bidi/>
              <w:jc w:val="both"/>
              <w:rPr>
                <w:rFonts w:ascii="David" w:hAnsi="David" w:cs="David"/>
                <w:sz w:val="20"/>
                <w:szCs w:val="20"/>
                <w:rtl/>
              </w:rPr>
            </w:pPr>
          </w:p>
        </w:tc>
        <w:tc>
          <w:tcPr>
            <w:tcW w:w="2801" w:type="dxa"/>
            <w:gridSpan w:val="5"/>
            <w:vMerge/>
          </w:tcPr>
          <w:p w14:paraId="13AF9BAB" w14:textId="77777777" w:rsidR="006B0E44" w:rsidRPr="00765F19" w:rsidRDefault="006B0E44" w:rsidP="006B0E44">
            <w:pPr>
              <w:bidi/>
              <w:jc w:val="both"/>
              <w:rPr>
                <w:rFonts w:ascii="David" w:hAnsi="David" w:cs="David"/>
                <w:sz w:val="20"/>
                <w:szCs w:val="20"/>
                <w:rtl/>
              </w:rPr>
            </w:pPr>
          </w:p>
        </w:tc>
      </w:tr>
      <w:tr w:rsidR="006B0E44" w:rsidRPr="00765F19" w14:paraId="5A90C361" w14:textId="77777777" w:rsidTr="002140D2">
        <w:trPr>
          <w:gridBefore w:val="1"/>
          <w:wBefore w:w="14" w:type="dxa"/>
          <w:trHeight w:val="513"/>
        </w:trPr>
        <w:tc>
          <w:tcPr>
            <w:tcW w:w="1281" w:type="dxa"/>
            <w:gridSpan w:val="2"/>
            <w:vMerge w:val="restart"/>
          </w:tcPr>
          <w:p w14:paraId="686F50B7" w14:textId="2AE51A21" w:rsidR="006B0E44" w:rsidRPr="00765F19" w:rsidRDefault="006B0E44" w:rsidP="00694C0C">
            <w:pPr>
              <w:bidi/>
              <w:jc w:val="both"/>
              <w:rPr>
                <w:rFonts w:ascii="David" w:hAnsi="David" w:cs="David"/>
                <w:sz w:val="20"/>
                <w:szCs w:val="20"/>
                <w:rtl/>
              </w:rPr>
            </w:pPr>
            <w:r w:rsidRPr="00765F19">
              <w:rPr>
                <w:rFonts w:ascii="David" w:hAnsi="David" w:cs="David" w:hint="cs"/>
                <w:sz w:val="20"/>
                <w:szCs w:val="20"/>
                <w:rtl/>
              </w:rPr>
              <w:t xml:space="preserve">מען </w:t>
            </w:r>
            <w:r w:rsidR="005C2F45" w:rsidRPr="005C2F45">
              <w:rPr>
                <w:rFonts w:ascii="David" w:hAnsi="David" w:cs="David" w:hint="cs"/>
                <w:sz w:val="20"/>
                <w:szCs w:val="20"/>
                <w:highlight w:val="green"/>
                <w:rtl/>
              </w:rPr>
              <w:t>להשלים</w:t>
            </w:r>
          </w:p>
        </w:tc>
        <w:tc>
          <w:tcPr>
            <w:tcW w:w="2669" w:type="dxa"/>
            <w:gridSpan w:val="4"/>
          </w:tcPr>
          <w:p w14:paraId="6A4E5C44" w14:textId="5521A82A" w:rsidR="00D057C9" w:rsidRPr="00D057C9" w:rsidRDefault="00D057C9" w:rsidP="00D057C9">
            <w:pPr>
              <w:rPr>
                <w:rFonts w:ascii="David" w:hAnsi="David" w:cs="David"/>
                <w:sz w:val="20"/>
                <w:szCs w:val="20"/>
                <w:rtl/>
              </w:rPr>
            </w:pPr>
            <w:r w:rsidRPr="00D057C9">
              <w:rPr>
                <w:rFonts w:ascii="David" w:hAnsi="David" w:cs="David"/>
                <w:sz w:val="20"/>
                <w:szCs w:val="20"/>
                <w:rtl/>
              </w:rPr>
              <w:t>מען</w:t>
            </w:r>
            <w:r w:rsidRPr="00D057C9">
              <w:rPr>
                <w:rFonts w:ascii="David" w:hAnsi="David" w:cs="David"/>
                <w:sz w:val="20"/>
                <w:szCs w:val="20"/>
              </w:rPr>
              <w:t xml:space="preserve">: </w:t>
            </w:r>
          </w:p>
          <w:p w14:paraId="117878CA" w14:textId="78A5B5EA" w:rsidR="006B0E44" w:rsidRPr="00765F19" w:rsidRDefault="006B0E44" w:rsidP="00D057C9">
            <w:pPr>
              <w:bidi/>
              <w:jc w:val="both"/>
              <w:rPr>
                <w:rFonts w:ascii="David" w:hAnsi="David" w:cs="David"/>
                <w:sz w:val="20"/>
                <w:szCs w:val="20"/>
                <w:rtl/>
              </w:rPr>
            </w:pPr>
          </w:p>
        </w:tc>
        <w:tc>
          <w:tcPr>
            <w:tcW w:w="1816" w:type="dxa"/>
            <w:gridSpan w:val="3"/>
            <w:vMerge w:val="restart"/>
          </w:tcPr>
          <w:p w14:paraId="55BE9DF8" w14:textId="77777777" w:rsidR="006B0E44" w:rsidRPr="00765F19" w:rsidRDefault="006B0E44" w:rsidP="006B0E44">
            <w:pPr>
              <w:bidi/>
              <w:jc w:val="both"/>
              <w:rPr>
                <w:rFonts w:ascii="David" w:hAnsi="David" w:cs="David"/>
                <w:sz w:val="20"/>
                <w:szCs w:val="20"/>
                <w:rtl/>
              </w:rPr>
            </w:pPr>
            <w:r w:rsidRPr="00765F19">
              <w:rPr>
                <w:rFonts w:ascii="David" w:hAnsi="David" w:cs="David" w:hint="cs"/>
                <w:sz w:val="20"/>
                <w:szCs w:val="20"/>
                <w:rtl/>
              </w:rPr>
              <w:t>מען</w:t>
            </w:r>
          </w:p>
        </w:tc>
        <w:tc>
          <w:tcPr>
            <w:tcW w:w="2705" w:type="dxa"/>
            <w:gridSpan w:val="3"/>
            <w:vMerge/>
          </w:tcPr>
          <w:p w14:paraId="0CBF22F7" w14:textId="77777777" w:rsidR="006B0E44" w:rsidRPr="00765F19" w:rsidRDefault="006B0E44" w:rsidP="006B0E44">
            <w:pPr>
              <w:bidi/>
              <w:jc w:val="both"/>
              <w:rPr>
                <w:rFonts w:ascii="David" w:hAnsi="David" w:cs="David"/>
                <w:sz w:val="20"/>
                <w:szCs w:val="20"/>
                <w:rtl/>
              </w:rPr>
            </w:pPr>
          </w:p>
        </w:tc>
        <w:tc>
          <w:tcPr>
            <w:tcW w:w="2801" w:type="dxa"/>
            <w:gridSpan w:val="5"/>
            <w:vMerge/>
          </w:tcPr>
          <w:p w14:paraId="1BAD187A" w14:textId="77777777" w:rsidR="006B0E44" w:rsidRPr="00765F19" w:rsidRDefault="006B0E44" w:rsidP="006B0E44">
            <w:pPr>
              <w:bidi/>
              <w:jc w:val="both"/>
              <w:rPr>
                <w:rFonts w:ascii="David" w:hAnsi="David" w:cs="David"/>
                <w:sz w:val="20"/>
                <w:szCs w:val="20"/>
                <w:rtl/>
              </w:rPr>
            </w:pPr>
          </w:p>
        </w:tc>
      </w:tr>
      <w:tr w:rsidR="006B0E44" w:rsidRPr="00765F19" w14:paraId="14E803A6" w14:textId="77777777" w:rsidTr="002140D2">
        <w:trPr>
          <w:gridBefore w:val="1"/>
          <w:wBefore w:w="14" w:type="dxa"/>
          <w:trHeight w:val="512"/>
        </w:trPr>
        <w:tc>
          <w:tcPr>
            <w:tcW w:w="1281" w:type="dxa"/>
            <w:gridSpan w:val="2"/>
            <w:vMerge/>
          </w:tcPr>
          <w:p w14:paraId="7EA44FE1" w14:textId="77777777" w:rsidR="006B0E44" w:rsidRPr="00765F19" w:rsidRDefault="006B0E44" w:rsidP="00694C0C">
            <w:pPr>
              <w:bidi/>
              <w:jc w:val="center"/>
              <w:rPr>
                <w:rFonts w:ascii="David" w:hAnsi="David" w:cs="David"/>
                <w:sz w:val="20"/>
                <w:szCs w:val="20"/>
                <w:rtl/>
              </w:rPr>
            </w:pPr>
          </w:p>
        </w:tc>
        <w:tc>
          <w:tcPr>
            <w:tcW w:w="2669" w:type="dxa"/>
            <w:gridSpan w:val="4"/>
          </w:tcPr>
          <w:p w14:paraId="00995D4F" w14:textId="23536115" w:rsidR="006B0E44" w:rsidRPr="00765F19" w:rsidRDefault="006B0E44" w:rsidP="006B0E44">
            <w:pPr>
              <w:bidi/>
              <w:jc w:val="both"/>
              <w:rPr>
                <w:rFonts w:ascii="David" w:hAnsi="David" w:cs="David"/>
                <w:sz w:val="20"/>
                <w:szCs w:val="20"/>
                <w:rtl/>
              </w:rPr>
            </w:pPr>
            <w:r w:rsidRPr="00765F19">
              <w:rPr>
                <w:rFonts w:ascii="David" w:hAnsi="David" w:cs="David" w:hint="cs"/>
                <w:sz w:val="20"/>
                <w:szCs w:val="20"/>
                <w:rtl/>
              </w:rPr>
              <w:t>תיאור הקשר למבקש האישור הראשי</w:t>
            </w:r>
          </w:p>
        </w:tc>
        <w:tc>
          <w:tcPr>
            <w:tcW w:w="1816" w:type="dxa"/>
            <w:gridSpan w:val="3"/>
            <w:vMerge/>
          </w:tcPr>
          <w:p w14:paraId="169D48D6" w14:textId="77777777" w:rsidR="006B0E44" w:rsidRPr="00765F19" w:rsidRDefault="006B0E44" w:rsidP="006B0E44">
            <w:pPr>
              <w:bidi/>
              <w:jc w:val="both"/>
              <w:rPr>
                <w:rFonts w:ascii="David" w:hAnsi="David" w:cs="David"/>
                <w:sz w:val="20"/>
                <w:szCs w:val="20"/>
                <w:rtl/>
              </w:rPr>
            </w:pPr>
          </w:p>
        </w:tc>
        <w:tc>
          <w:tcPr>
            <w:tcW w:w="2705" w:type="dxa"/>
            <w:gridSpan w:val="3"/>
            <w:vMerge/>
          </w:tcPr>
          <w:p w14:paraId="2B0008DF" w14:textId="77777777" w:rsidR="006B0E44" w:rsidRPr="00765F19" w:rsidRDefault="006B0E44" w:rsidP="006B0E44">
            <w:pPr>
              <w:bidi/>
              <w:jc w:val="both"/>
              <w:rPr>
                <w:rFonts w:ascii="David" w:hAnsi="David" w:cs="David"/>
                <w:sz w:val="20"/>
                <w:szCs w:val="20"/>
                <w:rtl/>
              </w:rPr>
            </w:pPr>
          </w:p>
        </w:tc>
        <w:tc>
          <w:tcPr>
            <w:tcW w:w="2801" w:type="dxa"/>
            <w:gridSpan w:val="5"/>
            <w:vMerge/>
          </w:tcPr>
          <w:p w14:paraId="3B610ACC" w14:textId="77777777" w:rsidR="006B0E44" w:rsidRPr="00765F19" w:rsidRDefault="006B0E44" w:rsidP="006B0E44">
            <w:pPr>
              <w:bidi/>
              <w:jc w:val="both"/>
              <w:rPr>
                <w:rFonts w:ascii="David" w:hAnsi="David" w:cs="David"/>
                <w:sz w:val="20"/>
                <w:szCs w:val="20"/>
                <w:rtl/>
              </w:rPr>
            </w:pPr>
          </w:p>
        </w:tc>
      </w:tr>
      <w:tr w:rsidR="006B0E44" w:rsidRPr="00765F19" w14:paraId="7ECD97C3" w14:textId="77777777" w:rsidTr="002140D2">
        <w:trPr>
          <w:gridAfter w:val="2"/>
          <w:wAfter w:w="25" w:type="dxa"/>
          <w:trHeight w:val="268"/>
          <w:tblHeader/>
        </w:trPr>
        <w:tc>
          <w:tcPr>
            <w:tcW w:w="11261" w:type="dxa"/>
            <w:gridSpan w:val="16"/>
          </w:tcPr>
          <w:p w14:paraId="23E0B6B2"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כיסויים</w:t>
            </w:r>
          </w:p>
        </w:tc>
      </w:tr>
      <w:tr w:rsidR="006B0E44" w:rsidRPr="00765F19" w14:paraId="03FAB48C" w14:textId="77777777" w:rsidTr="002140D2">
        <w:trPr>
          <w:gridAfter w:val="2"/>
          <w:wAfter w:w="25" w:type="dxa"/>
          <w:trHeight w:val="431"/>
        </w:trPr>
        <w:tc>
          <w:tcPr>
            <w:tcW w:w="1427" w:type="dxa"/>
            <w:gridSpan w:val="4"/>
            <w:vMerge w:val="restart"/>
            <w:shd w:val="clear" w:color="auto" w:fill="F2F2F2" w:themeFill="background1" w:themeFillShade="F2"/>
          </w:tcPr>
          <w:p w14:paraId="30441086"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סוג הביטוח</w:t>
            </w:r>
          </w:p>
          <w:p w14:paraId="3E3AA1BF" w14:textId="77777777" w:rsidR="006B0E44" w:rsidRPr="00765F19" w:rsidRDefault="006B0E44" w:rsidP="00694C0C">
            <w:pPr>
              <w:bidi/>
              <w:jc w:val="center"/>
              <w:rPr>
                <w:rFonts w:ascii="David" w:hAnsi="David" w:cs="David"/>
                <w:sz w:val="20"/>
                <w:szCs w:val="20"/>
                <w:rtl/>
              </w:rPr>
            </w:pPr>
            <w:r w:rsidRPr="00765F19">
              <w:rPr>
                <w:rFonts w:ascii="David" w:hAnsi="David" w:cs="David" w:hint="eastAsia"/>
                <w:sz w:val="20"/>
                <w:szCs w:val="20"/>
                <w:rtl/>
              </w:rPr>
              <w:t>חלוקה</w:t>
            </w:r>
            <w:r w:rsidRPr="00765F19">
              <w:rPr>
                <w:rFonts w:ascii="David" w:hAnsi="David" w:cs="David"/>
                <w:sz w:val="20"/>
                <w:szCs w:val="20"/>
                <w:rtl/>
              </w:rPr>
              <w:t xml:space="preserve"> לפי </w:t>
            </w:r>
            <w:r w:rsidRPr="00765F19">
              <w:rPr>
                <w:rFonts w:ascii="David" w:hAnsi="David" w:cs="David" w:hint="eastAsia"/>
                <w:sz w:val="20"/>
                <w:szCs w:val="20"/>
                <w:rtl/>
              </w:rPr>
              <w:t>גבולות</w:t>
            </w:r>
            <w:r w:rsidRPr="00765F19">
              <w:rPr>
                <w:rFonts w:ascii="David" w:hAnsi="David" w:cs="David"/>
                <w:sz w:val="20"/>
                <w:szCs w:val="20"/>
                <w:rtl/>
              </w:rPr>
              <w:t xml:space="preserve"> אחריות או </w:t>
            </w:r>
            <w:r w:rsidRPr="00765F19">
              <w:rPr>
                <w:rFonts w:ascii="David" w:hAnsi="David" w:cs="David" w:hint="eastAsia"/>
                <w:sz w:val="20"/>
                <w:szCs w:val="20"/>
                <w:rtl/>
              </w:rPr>
              <w:t>סכומי</w:t>
            </w:r>
            <w:r w:rsidRPr="00765F19">
              <w:rPr>
                <w:rFonts w:ascii="David" w:hAnsi="David" w:cs="David"/>
                <w:sz w:val="20"/>
                <w:szCs w:val="20"/>
                <w:rtl/>
              </w:rPr>
              <w:t xml:space="preserve"> </w:t>
            </w:r>
            <w:r w:rsidRPr="00765F19">
              <w:rPr>
                <w:rFonts w:ascii="David" w:hAnsi="David" w:cs="David" w:hint="eastAsia"/>
                <w:sz w:val="20"/>
                <w:szCs w:val="20"/>
                <w:rtl/>
              </w:rPr>
              <w:t>ביטוח</w:t>
            </w:r>
          </w:p>
        </w:tc>
        <w:tc>
          <w:tcPr>
            <w:tcW w:w="878" w:type="dxa"/>
            <w:vMerge w:val="restart"/>
            <w:shd w:val="clear" w:color="auto" w:fill="F2F2F2" w:themeFill="background1" w:themeFillShade="F2"/>
          </w:tcPr>
          <w:p w14:paraId="6A5BF7A6"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 xml:space="preserve">מספר הפוליסה </w:t>
            </w:r>
          </w:p>
        </w:tc>
        <w:tc>
          <w:tcPr>
            <w:tcW w:w="869" w:type="dxa"/>
            <w:vMerge w:val="restart"/>
            <w:shd w:val="clear" w:color="auto" w:fill="F2F2F2" w:themeFill="background1" w:themeFillShade="F2"/>
          </w:tcPr>
          <w:p w14:paraId="65387E48"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נוסח ומהדורת הפוליסה</w:t>
            </w:r>
          </w:p>
        </w:tc>
        <w:tc>
          <w:tcPr>
            <w:tcW w:w="1196" w:type="dxa"/>
            <w:gridSpan w:val="2"/>
            <w:vMerge w:val="restart"/>
            <w:shd w:val="clear" w:color="auto" w:fill="F2F2F2" w:themeFill="background1" w:themeFillShade="F2"/>
          </w:tcPr>
          <w:p w14:paraId="43518E56"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תאריך תחילה</w:t>
            </w:r>
          </w:p>
          <w:p w14:paraId="2ACE4E96"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(ניתן להזין תאריך רטרואקטיבי)</w:t>
            </w:r>
          </w:p>
        </w:tc>
        <w:tc>
          <w:tcPr>
            <w:tcW w:w="1196" w:type="dxa"/>
            <w:vMerge w:val="restart"/>
            <w:shd w:val="clear" w:color="auto" w:fill="F2F2F2" w:themeFill="background1" w:themeFillShade="F2"/>
          </w:tcPr>
          <w:p w14:paraId="47A9A60F"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תאריך סיום</w:t>
            </w:r>
          </w:p>
          <w:p w14:paraId="525477EC"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(ניתן להזין תאריך רטרואקטיבי)</w:t>
            </w:r>
          </w:p>
        </w:tc>
        <w:tc>
          <w:tcPr>
            <w:tcW w:w="2192" w:type="dxa"/>
            <w:gridSpan w:val="3"/>
            <w:shd w:val="clear" w:color="auto" w:fill="F2F2F2" w:themeFill="background1" w:themeFillShade="F2"/>
          </w:tcPr>
          <w:p w14:paraId="0D8976D9" w14:textId="77777777" w:rsidR="006B0E44" w:rsidRPr="00765F19" w:rsidRDefault="006B0E44" w:rsidP="00694C0C">
            <w:pPr>
              <w:bidi/>
              <w:jc w:val="center"/>
              <w:rPr>
                <w:rFonts w:ascii="David" w:hAnsi="David" w:cs="David"/>
                <w:sz w:val="20"/>
                <w:szCs w:val="20"/>
                <w:rtl/>
              </w:rPr>
            </w:pPr>
            <w:r w:rsidRPr="00765F19">
              <w:rPr>
                <w:rFonts w:ascii="David" w:hAnsi="David" w:cs="David" w:hint="eastAsia"/>
                <w:sz w:val="20"/>
                <w:szCs w:val="20"/>
                <w:rtl/>
              </w:rPr>
              <w:t>גבול</w:t>
            </w:r>
            <w:r w:rsidRPr="00765F19">
              <w:rPr>
                <w:rFonts w:ascii="David" w:hAnsi="David" w:cs="David"/>
                <w:sz w:val="20"/>
                <w:szCs w:val="20"/>
                <w:rtl/>
              </w:rPr>
              <w:t xml:space="preserve"> אחריות </w:t>
            </w:r>
            <w:r w:rsidRPr="00765F19">
              <w:rPr>
                <w:rFonts w:ascii="David" w:hAnsi="David" w:cs="David" w:hint="eastAsia"/>
                <w:sz w:val="20"/>
                <w:szCs w:val="20"/>
                <w:rtl/>
              </w:rPr>
              <w:t>לכלל</w:t>
            </w:r>
            <w:r w:rsidRPr="00765F19">
              <w:rPr>
                <w:rFonts w:ascii="David" w:hAnsi="David" w:cs="David"/>
                <w:sz w:val="20"/>
                <w:szCs w:val="20"/>
                <w:rtl/>
              </w:rPr>
              <w:t xml:space="preserve"> </w:t>
            </w:r>
            <w:r w:rsidRPr="00765F19">
              <w:rPr>
                <w:rFonts w:ascii="David" w:hAnsi="David" w:cs="David" w:hint="eastAsia"/>
                <w:sz w:val="20"/>
                <w:szCs w:val="20"/>
                <w:rtl/>
              </w:rPr>
              <w:t>פעילות</w:t>
            </w:r>
            <w:r w:rsidRPr="00765F19">
              <w:rPr>
                <w:rFonts w:ascii="David" w:hAnsi="David" w:cs="David"/>
                <w:sz w:val="20"/>
                <w:szCs w:val="20"/>
                <w:rtl/>
              </w:rPr>
              <w:t xml:space="preserve"> </w:t>
            </w:r>
            <w:r w:rsidRPr="00765F19">
              <w:rPr>
                <w:rFonts w:ascii="David" w:hAnsi="David" w:cs="David" w:hint="eastAsia"/>
                <w:sz w:val="20"/>
                <w:szCs w:val="20"/>
                <w:rtl/>
              </w:rPr>
              <w:t>המבוטח</w:t>
            </w:r>
            <w:r w:rsidRPr="00765F19">
              <w:rPr>
                <w:rFonts w:ascii="David" w:hAnsi="David" w:cs="David"/>
                <w:sz w:val="20"/>
                <w:szCs w:val="20"/>
                <w:rtl/>
              </w:rPr>
              <w:t xml:space="preserve">/ סכום ביטוח </w:t>
            </w:r>
          </w:p>
        </w:tc>
        <w:tc>
          <w:tcPr>
            <w:tcW w:w="947" w:type="dxa"/>
            <w:gridSpan w:val="2"/>
            <w:vMerge w:val="restart"/>
            <w:shd w:val="clear" w:color="auto" w:fill="F2F2F2" w:themeFill="background1" w:themeFillShade="F2"/>
          </w:tcPr>
          <w:p w14:paraId="6DA11BB3" w14:textId="77777777" w:rsidR="006B0E44" w:rsidRPr="00765F19" w:rsidRDefault="006B0E44" w:rsidP="00694C0C">
            <w:pPr>
              <w:bidi/>
              <w:jc w:val="center"/>
              <w:rPr>
                <w:rFonts w:ascii="David" w:hAnsi="David" w:cs="David"/>
                <w:sz w:val="20"/>
                <w:szCs w:val="20"/>
                <w:rtl/>
              </w:rPr>
            </w:pPr>
            <w:r w:rsidRPr="00765F19">
              <w:rPr>
                <w:rFonts w:ascii="David" w:hAnsi="David" w:cs="David" w:hint="eastAsia"/>
                <w:sz w:val="20"/>
                <w:szCs w:val="20"/>
                <w:rtl/>
              </w:rPr>
              <w:t>השתתפות</w:t>
            </w:r>
            <w:r w:rsidRPr="00765F19">
              <w:rPr>
                <w:rFonts w:ascii="David" w:hAnsi="David" w:cs="David"/>
                <w:sz w:val="20"/>
                <w:szCs w:val="20"/>
                <w:rtl/>
              </w:rPr>
              <w:t xml:space="preserve"> </w:t>
            </w:r>
            <w:r w:rsidRPr="00765F19">
              <w:rPr>
                <w:rFonts w:ascii="David" w:hAnsi="David" w:cs="David" w:hint="eastAsia"/>
                <w:sz w:val="20"/>
                <w:szCs w:val="20"/>
                <w:rtl/>
              </w:rPr>
              <w:t>עצמית</w:t>
            </w:r>
          </w:p>
          <w:p w14:paraId="58B09D0F" w14:textId="77777777" w:rsidR="006B0E44" w:rsidRPr="00765F19" w:rsidRDefault="006B0E44" w:rsidP="00694C0C">
            <w:pPr>
              <w:bidi/>
              <w:jc w:val="center"/>
              <w:rPr>
                <w:rFonts w:ascii="David" w:hAnsi="David" w:cs="David"/>
                <w:sz w:val="20"/>
                <w:szCs w:val="20"/>
                <w:rtl/>
              </w:rPr>
            </w:pPr>
            <w:r w:rsidRPr="00765F19">
              <w:rPr>
                <w:rFonts w:ascii="David" w:hAnsi="David" w:cs="David"/>
                <w:sz w:val="20"/>
                <w:szCs w:val="20"/>
                <w:rtl/>
              </w:rPr>
              <w:t>(</w:t>
            </w:r>
            <w:r w:rsidRPr="00765F19">
              <w:rPr>
                <w:rFonts w:ascii="David" w:hAnsi="David" w:cs="David" w:hint="eastAsia"/>
                <w:sz w:val="20"/>
                <w:szCs w:val="20"/>
                <w:rtl/>
              </w:rPr>
              <w:t>אין</w:t>
            </w:r>
            <w:r w:rsidRPr="00765F19">
              <w:rPr>
                <w:rFonts w:ascii="David" w:hAnsi="David" w:cs="David"/>
                <w:sz w:val="20"/>
                <w:szCs w:val="20"/>
                <w:rtl/>
              </w:rPr>
              <w:t xml:space="preserve"> </w:t>
            </w:r>
            <w:r w:rsidRPr="00765F19">
              <w:rPr>
                <w:rFonts w:ascii="David" w:hAnsi="David" w:cs="David" w:hint="eastAsia"/>
                <w:sz w:val="20"/>
                <w:szCs w:val="20"/>
                <w:rtl/>
              </w:rPr>
              <w:t>חובה</w:t>
            </w:r>
            <w:r w:rsidRPr="00765F19">
              <w:rPr>
                <w:rFonts w:ascii="David" w:hAnsi="David" w:cs="David"/>
                <w:sz w:val="20"/>
                <w:szCs w:val="20"/>
                <w:rtl/>
              </w:rPr>
              <w:t xml:space="preserve"> </w:t>
            </w:r>
            <w:r w:rsidRPr="00765F19">
              <w:rPr>
                <w:rFonts w:ascii="David" w:hAnsi="David" w:cs="David" w:hint="eastAsia"/>
                <w:sz w:val="20"/>
                <w:szCs w:val="20"/>
                <w:rtl/>
              </w:rPr>
              <w:t>להציג</w:t>
            </w:r>
            <w:r w:rsidRPr="00765F19">
              <w:rPr>
                <w:rFonts w:ascii="David" w:hAnsi="David" w:cs="David"/>
                <w:sz w:val="20"/>
                <w:szCs w:val="20"/>
                <w:rtl/>
              </w:rPr>
              <w:t xml:space="preserve"> </w:t>
            </w:r>
            <w:r w:rsidRPr="00765F19">
              <w:rPr>
                <w:rFonts w:ascii="David" w:hAnsi="David" w:cs="David" w:hint="eastAsia"/>
                <w:sz w:val="20"/>
                <w:szCs w:val="20"/>
                <w:rtl/>
              </w:rPr>
              <w:t>נתון</w:t>
            </w:r>
            <w:r w:rsidRPr="00765F19">
              <w:rPr>
                <w:rFonts w:ascii="David" w:hAnsi="David" w:cs="David"/>
                <w:sz w:val="20"/>
                <w:szCs w:val="20"/>
                <w:rtl/>
              </w:rPr>
              <w:t xml:space="preserve"> </w:t>
            </w:r>
            <w:r w:rsidRPr="00765F19">
              <w:rPr>
                <w:rFonts w:ascii="David" w:hAnsi="David" w:cs="David" w:hint="eastAsia"/>
                <w:sz w:val="20"/>
                <w:szCs w:val="20"/>
                <w:rtl/>
              </w:rPr>
              <w:t>זה</w:t>
            </w:r>
            <w:r w:rsidRPr="00765F19">
              <w:rPr>
                <w:rFonts w:ascii="David" w:hAnsi="David" w:cs="David"/>
                <w:sz w:val="20"/>
                <w:szCs w:val="20"/>
                <w:rtl/>
              </w:rPr>
              <w:t>)</w:t>
            </w:r>
          </w:p>
        </w:tc>
        <w:tc>
          <w:tcPr>
            <w:tcW w:w="632" w:type="dxa"/>
            <w:vMerge w:val="restart"/>
            <w:shd w:val="clear" w:color="auto" w:fill="F2F2F2" w:themeFill="background1" w:themeFillShade="F2"/>
          </w:tcPr>
          <w:p w14:paraId="0A862C2F"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מטבע</w:t>
            </w:r>
          </w:p>
        </w:tc>
        <w:tc>
          <w:tcPr>
            <w:tcW w:w="1924" w:type="dxa"/>
            <w:vMerge w:val="restart"/>
            <w:shd w:val="clear" w:color="auto" w:fill="F2F2F2" w:themeFill="background1" w:themeFillShade="F2"/>
          </w:tcPr>
          <w:p w14:paraId="5859B17C" w14:textId="77777777" w:rsidR="006B0E44" w:rsidRPr="00765F19" w:rsidRDefault="006B0E44" w:rsidP="00694C0C">
            <w:pPr>
              <w:bidi/>
              <w:jc w:val="center"/>
              <w:rPr>
                <w:rFonts w:ascii="David" w:hAnsi="David" w:cs="David"/>
                <w:sz w:val="20"/>
                <w:szCs w:val="20"/>
                <w:rtl/>
              </w:rPr>
            </w:pPr>
            <w:r w:rsidRPr="00765F19">
              <w:rPr>
                <w:rFonts w:ascii="David" w:hAnsi="David" w:cs="David" w:hint="eastAsia"/>
                <w:sz w:val="20"/>
                <w:szCs w:val="20"/>
                <w:rtl/>
              </w:rPr>
              <w:t>כיסויים</w:t>
            </w:r>
            <w:r w:rsidRPr="00765F19">
              <w:rPr>
                <w:rFonts w:ascii="David" w:hAnsi="David" w:cs="David"/>
                <w:sz w:val="20"/>
                <w:szCs w:val="20"/>
                <w:rtl/>
              </w:rPr>
              <w:t xml:space="preserve"> </w:t>
            </w:r>
            <w:r w:rsidRPr="00765F19">
              <w:rPr>
                <w:rFonts w:ascii="David" w:hAnsi="David" w:cs="David" w:hint="eastAsia"/>
                <w:sz w:val="20"/>
                <w:szCs w:val="20"/>
                <w:rtl/>
              </w:rPr>
              <w:t>נוספים</w:t>
            </w:r>
            <w:r w:rsidRPr="00765F19">
              <w:rPr>
                <w:rFonts w:ascii="David" w:hAnsi="David" w:cs="David"/>
                <w:sz w:val="20"/>
                <w:szCs w:val="20"/>
                <w:rtl/>
              </w:rPr>
              <w:t xml:space="preserve"> </w:t>
            </w:r>
            <w:r w:rsidRPr="00765F19">
              <w:rPr>
                <w:rFonts w:ascii="David" w:hAnsi="David" w:cs="David" w:hint="eastAsia"/>
                <w:sz w:val="20"/>
                <w:szCs w:val="20"/>
                <w:rtl/>
              </w:rPr>
              <w:t>בתוקף</w:t>
            </w:r>
            <w:r w:rsidRPr="00765F19">
              <w:rPr>
                <w:rFonts w:ascii="David" w:hAnsi="David" w:cs="David"/>
                <w:sz w:val="20"/>
                <w:szCs w:val="20"/>
                <w:rtl/>
              </w:rPr>
              <w:t xml:space="preserve"> </w:t>
            </w:r>
            <w:r w:rsidRPr="00765F19">
              <w:rPr>
                <w:rFonts w:ascii="David" w:hAnsi="David" w:cs="David" w:hint="eastAsia"/>
                <w:sz w:val="20"/>
                <w:szCs w:val="20"/>
                <w:rtl/>
              </w:rPr>
              <w:t>וביטול</w:t>
            </w:r>
            <w:r w:rsidRPr="00765F19">
              <w:rPr>
                <w:rFonts w:ascii="David" w:hAnsi="David" w:cs="David"/>
                <w:sz w:val="20"/>
                <w:szCs w:val="20"/>
                <w:rtl/>
              </w:rPr>
              <w:t xml:space="preserve"> </w:t>
            </w:r>
            <w:r w:rsidRPr="00765F19">
              <w:rPr>
                <w:rFonts w:ascii="David" w:hAnsi="David" w:cs="David" w:hint="eastAsia"/>
                <w:sz w:val="20"/>
                <w:szCs w:val="20"/>
                <w:rtl/>
              </w:rPr>
              <w:t>חריגים</w:t>
            </w:r>
            <w:r w:rsidRPr="00765F19">
              <w:rPr>
                <w:rFonts w:ascii="David" w:hAnsi="David" w:cs="David" w:hint="cs"/>
                <w:sz w:val="20"/>
                <w:szCs w:val="20"/>
                <w:rtl/>
              </w:rPr>
              <w:t xml:space="preserve"> **** </w:t>
            </w:r>
          </w:p>
        </w:tc>
      </w:tr>
      <w:tr w:rsidR="006B0E44" w:rsidRPr="00765F19" w14:paraId="32DBE2BA" w14:textId="77777777" w:rsidTr="002140D2">
        <w:trPr>
          <w:gridAfter w:val="2"/>
          <w:wAfter w:w="25" w:type="dxa"/>
          <w:trHeight w:val="367"/>
        </w:trPr>
        <w:tc>
          <w:tcPr>
            <w:tcW w:w="1427" w:type="dxa"/>
            <w:gridSpan w:val="4"/>
            <w:vMerge/>
            <w:shd w:val="clear" w:color="auto" w:fill="F2F2F2" w:themeFill="background1" w:themeFillShade="F2"/>
          </w:tcPr>
          <w:p w14:paraId="43ED11D0" w14:textId="77777777" w:rsidR="006B0E44" w:rsidRPr="00765F19" w:rsidRDefault="006B0E44" w:rsidP="00694C0C">
            <w:pPr>
              <w:bidi/>
              <w:jc w:val="center"/>
              <w:rPr>
                <w:rFonts w:ascii="David" w:hAnsi="David" w:cs="David"/>
                <w:sz w:val="20"/>
                <w:szCs w:val="20"/>
                <w:rtl/>
              </w:rPr>
            </w:pPr>
          </w:p>
        </w:tc>
        <w:tc>
          <w:tcPr>
            <w:tcW w:w="878" w:type="dxa"/>
            <w:vMerge/>
            <w:shd w:val="clear" w:color="auto" w:fill="F2F2F2" w:themeFill="background1" w:themeFillShade="F2"/>
          </w:tcPr>
          <w:p w14:paraId="78D11FD1" w14:textId="77777777" w:rsidR="006B0E44" w:rsidRPr="00765F19" w:rsidRDefault="006B0E44" w:rsidP="00694C0C">
            <w:pPr>
              <w:bidi/>
              <w:jc w:val="center"/>
              <w:rPr>
                <w:rFonts w:ascii="David" w:hAnsi="David" w:cs="David"/>
                <w:sz w:val="20"/>
                <w:szCs w:val="20"/>
                <w:rtl/>
              </w:rPr>
            </w:pPr>
          </w:p>
        </w:tc>
        <w:tc>
          <w:tcPr>
            <w:tcW w:w="869" w:type="dxa"/>
            <w:vMerge/>
            <w:shd w:val="clear" w:color="auto" w:fill="F2F2F2" w:themeFill="background1" w:themeFillShade="F2"/>
          </w:tcPr>
          <w:p w14:paraId="09BE8B2B" w14:textId="77777777" w:rsidR="006B0E44" w:rsidRPr="00765F19" w:rsidRDefault="006B0E44" w:rsidP="00694C0C">
            <w:pPr>
              <w:bidi/>
              <w:jc w:val="center"/>
              <w:rPr>
                <w:rFonts w:ascii="David" w:hAnsi="David" w:cs="David"/>
                <w:sz w:val="20"/>
                <w:szCs w:val="20"/>
                <w:rtl/>
              </w:rPr>
            </w:pPr>
          </w:p>
        </w:tc>
        <w:tc>
          <w:tcPr>
            <w:tcW w:w="1196" w:type="dxa"/>
            <w:gridSpan w:val="2"/>
            <w:vMerge/>
            <w:shd w:val="clear" w:color="auto" w:fill="F2F2F2" w:themeFill="background1" w:themeFillShade="F2"/>
          </w:tcPr>
          <w:p w14:paraId="6DED9602" w14:textId="77777777" w:rsidR="006B0E44" w:rsidRPr="00765F19" w:rsidRDefault="006B0E44" w:rsidP="00694C0C">
            <w:pPr>
              <w:bidi/>
              <w:jc w:val="center"/>
              <w:rPr>
                <w:rFonts w:ascii="David" w:hAnsi="David" w:cs="David"/>
                <w:sz w:val="20"/>
                <w:szCs w:val="20"/>
                <w:rtl/>
              </w:rPr>
            </w:pPr>
          </w:p>
        </w:tc>
        <w:tc>
          <w:tcPr>
            <w:tcW w:w="1196" w:type="dxa"/>
            <w:vMerge/>
            <w:shd w:val="clear" w:color="auto" w:fill="F2F2F2" w:themeFill="background1" w:themeFillShade="F2"/>
          </w:tcPr>
          <w:p w14:paraId="4EA0BD11" w14:textId="77777777" w:rsidR="006B0E44" w:rsidRPr="00765F19" w:rsidRDefault="006B0E44" w:rsidP="00694C0C">
            <w:pPr>
              <w:bidi/>
              <w:jc w:val="center"/>
              <w:rPr>
                <w:rFonts w:ascii="David" w:hAnsi="David" w:cs="David"/>
                <w:sz w:val="20"/>
                <w:szCs w:val="20"/>
                <w:rtl/>
              </w:rPr>
            </w:pPr>
          </w:p>
        </w:tc>
        <w:tc>
          <w:tcPr>
            <w:tcW w:w="1071" w:type="dxa"/>
            <w:gridSpan w:val="2"/>
            <w:shd w:val="clear" w:color="auto" w:fill="F2F2F2" w:themeFill="background1" w:themeFillShade="F2"/>
          </w:tcPr>
          <w:p w14:paraId="07821636"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 xml:space="preserve">לתקופה </w:t>
            </w:r>
          </w:p>
        </w:tc>
        <w:tc>
          <w:tcPr>
            <w:tcW w:w="1121" w:type="dxa"/>
            <w:shd w:val="clear" w:color="auto" w:fill="F2F2F2" w:themeFill="background1" w:themeFillShade="F2"/>
          </w:tcPr>
          <w:p w14:paraId="249AD1B6" w14:textId="77777777" w:rsidR="006B0E44" w:rsidRPr="00765F19" w:rsidRDefault="006B0E44" w:rsidP="00694C0C">
            <w:pPr>
              <w:bidi/>
              <w:jc w:val="center"/>
              <w:rPr>
                <w:rFonts w:ascii="David" w:hAnsi="David" w:cs="David"/>
                <w:sz w:val="20"/>
                <w:szCs w:val="20"/>
                <w:rtl/>
              </w:rPr>
            </w:pPr>
            <w:r w:rsidRPr="00765F19">
              <w:rPr>
                <w:rFonts w:ascii="David" w:hAnsi="David" w:cs="David" w:hint="cs"/>
                <w:sz w:val="20"/>
                <w:szCs w:val="20"/>
                <w:rtl/>
              </w:rPr>
              <w:t>למקרה*</w:t>
            </w:r>
          </w:p>
        </w:tc>
        <w:tc>
          <w:tcPr>
            <w:tcW w:w="947" w:type="dxa"/>
            <w:gridSpan w:val="2"/>
            <w:vMerge/>
            <w:shd w:val="clear" w:color="auto" w:fill="F2F2F2" w:themeFill="background1" w:themeFillShade="F2"/>
          </w:tcPr>
          <w:p w14:paraId="626C0084" w14:textId="77777777" w:rsidR="006B0E44" w:rsidRPr="00765F19" w:rsidRDefault="006B0E44" w:rsidP="00694C0C">
            <w:pPr>
              <w:bidi/>
              <w:jc w:val="center"/>
              <w:rPr>
                <w:rFonts w:ascii="David" w:hAnsi="David" w:cs="David"/>
                <w:sz w:val="20"/>
                <w:szCs w:val="20"/>
                <w:rtl/>
              </w:rPr>
            </w:pPr>
          </w:p>
        </w:tc>
        <w:tc>
          <w:tcPr>
            <w:tcW w:w="632" w:type="dxa"/>
            <w:vMerge/>
            <w:shd w:val="clear" w:color="auto" w:fill="F2F2F2" w:themeFill="background1" w:themeFillShade="F2"/>
          </w:tcPr>
          <w:p w14:paraId="645CBA24" w14:textId="77777777" w:rsidR="006B0E44" w:rsidRPr="00765F19" w:rsidRDefault="006B0E44" w:rsidP="00694C0C">
            <w:pPr>
              <w:bidi/>
              <w:jc w:val="center"/>
              <w:rPr>
                <w:rFonts w:ascii="David" w:hAnsi="David" w:cs="David"/>
                <w:sz w:val="20"/>
                <w:szCs w:val="20"/>
                <w:rtl/>
              </w:rPr>
            </w:pPr>
          </w:p>
        </w:tc>
        <w:tc>
          <w:tcPr>
            <w:tcW w:w="1924" w:type="dxa"/>
            <w:vMerge/>
            <w:shd w:val="clear" w:color="auto" w:fill="F2F2F2" w:themeFill="background1" w:themeFillShade="F2"/>
          </w:tcPr>
          <w:p w14:paraId="545DF063" w14:textId="77777777" w:rsidR="006B0E44" w:rsidRPr="00765F19" w:rsidRDefault="006B0E44" w:rsidP="00694C0C">
            <w:pPr>
              <w:bidi/>
              <w:jc w:val="center"/>
              <w:rPr>
                <w:rFonts w:ascii="David" w:hAnsi="David" w:cs="David"/>
                <w:sz w:val="20"/>
                <w:szCs w:val="20"/>
                <w:rtl/>
              </w:rPr>
            </w:pPr>
          </w:p>
        </w:tc>
      </w:tr>
      <w:tr w:rsidR="006B0E44" w:rsidRPr="00765F19" w14:paraId="381EFE14" w14:textId="77777777" w:rsidTr="002140D2">
        <w:trPr>
          <w:gridAfter w:val="2"/>
          <w:wAfter w:w="25" w:type="dxa"/>
          <w:trHeight w:val="624"/>
        </w:trPr>
        <w:tc>
          <w:tcPr>
            <w:tcW w:w="1427" w:type="dxa"/>
            <w:gridSpan w:val="4"/>
            <w:shd w:val="clear" w:color="auto" w:fill="F2F2F2" w:themeFill="background1" w:themeFillShade="F2"/>
          </w:tcPr>
          <w:p w14:paraId="591FFCF4"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צד ג'</w:t>
            </w:r>
          </w:p>
        </w:tc>
        <w:tc>
          <w:tcPr>
            <w:tcW w:w="878" w:type="dxa"/>
            <w:shd w:val="clear" w:color="auto" w:fill="F2F2F2" w:themeFill="background1" w:themeFillShade="F2"/>
          </w:tcPr>
          <w:p w14:paraId="3B38102E" w14:textId="77777777" w:rsidR="006B0E44" w:rsidRPr="00765F19" w:rsidRDefault="006B0E44" w:rsidP="006B0E44">
            <w:pPr>
              <w:bidi/>
              <w:rPr>
                <w:rFonts w:ascii="David" w:hAnsi="David" w:cs="David"/>
                <w:sz w:val="20"/>
                <w:szCs w:val="20"/>
                <w:rtl/>
              </w:rPr>
            </w:pPr>
          </w:p>
        </w:tc>
        <w:tc>
          <w:tcPr>
            <w:tcW w:w="869" w:type="dxa"/>
            <w:shd w:val="clear" w:color="auto" w:fill="F2F2F2" w:themeFill="background1" w:themeFillShade="F2"/>
          </w:tcPr>
          <w:p w14:paraId="70D191FE"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 xml:space="preserve">ביט </w:t>
            </w:r>
          </w:p>
        </w:tc>
        <w:tc>
          <w:tcPr>
            <w:tcW w:w="1196" w:type="dxa"/>
            <w:gridSpan w:val="2"/>
            <w:shd w:val="clear" w:color="auto" w:fill="F2F2F2" w:themeFill="background1" w:themeFillShade="F2"/>
          </w:tcPr>
          <w:p w14:paraId="32DAC2F2" w14:textId="77777777" w:rsidR="006B0E44" w:rsidRPr="00765F19" w:rsidRDefault="006B0E44" w:rsidP="006B0E44">
            <w:pPr>
              <w:bidi/>
              <w:rPr>
                <w:rFonts w:ascii="David" w:hAnsi="David" w:cs="David"/>
                <w:sz w:val="20"/>
                <w:szCs w:val="20"/>
                <w:rtl/>
              </w:rPr>
            </w:pPr>
          </w:p>
        </w:tc>
        <w:tc>
          <w:tcPr>
            <w:tcW w:w="1196" w:type="dxa"/>
            <w:shd w:val="clear" w:color="auto" w:fill="F2F2F2" w:themeFill="background1" w:themeFillShade="F2"/>
          </w:tcPr>
          <w:p w14:paraId="0D75998E" w14:textId="77777777" w:rsidR="006B0E44" w:rsidRPr="00765F19" w:rsidRDefault="006B0E44" w:rsidP="006B0E44">
            <w:pPr>
              <w:bidi/>
              <w:rPr>
                <w:rFonts w:ascii="David" w:hAnsi="David" w:cs="David"/>
                <w:sz w:val="20"/>
                <w:szCs w:val="20"/>
                <w:rtl/>
              </w:rPr>
            </w:pPr>
          </w:p>
        </w:tc>
        <w:tc>
          <w:tcPr>
            <w:tcW w:w="1071" w:type="dxa"/>
            <w:gridSpan w:val="2"/>
            <w:shd w:val="clear" w:color="auto" w:fill="F2F2F2" w:themeFill="background1" w:themeFillShade="F2"/>
          </w:tcPr>
          <w:p w14:paraId="739095AE" w14:textId="22802F07" w:rsidR="006B0E44" w:rsidRPr="00765F19" w:rsidRDefault="00A9158E" w:rsidP="006B0E44">
            <w:pPr>
              <w:bidi/>
              <w:rPr>
                <w:rFonts w:ascii="David" w:hAnsi="David" w:cs="David"/>
                <w:sz w:val="20"/>
                <w:szCs w:val="20"/>
                <w:rtl/>
              </w:rPr>
            </w:pPr>
            <w:r>
              <w:rPr>
                <w:rFonts w:ascii="David" w:hAnsi="David" w:cs="David" w:hint="cs"/>
                <w:sz w:val="20"/>
                <w:szCs w:val="20"/>
                <w:rtl/>
              </w:rPr>
              <w:t>8,000,000</w:t>
            </w:r>
          </w:p>
        </w:tc>
        <w:tc>
          <w:tcPr>
            <w:tcW w:w="1121" w:type="dxa"/>
            <w:shd w:val="clear" w:color="auto" w:fill="F2F2F2" w:themeFill="background1" w:themeFillShade="F2"/>
          </w:tcPr>
          <w:p w14:paraId="0CCB1DCA" w14:textId="454538E7" w:rsidR="006B0E44" w:rsidRPr="00765F19" w:rsidRDefault="00A9158E" w:rsidP="006B0E44">
            <w:pPr>
              <w:bidi/>
              <w:rPr>
                <w:rFonts w:ascii="David" w:hAnsi="David" w:cs="David"/>
                <w:sz w:val="20"/>
                <w:szCs w:val="20"/>
                <w:rtl/>
              </w:rPr>
            </w:pPr>
            <w:r>
              <w:rPr>
                <w:rFonts w:ascii="David" w:hAnsi="David" w:cs="David" w:hint="cs"/>
                <w:sz w:val="20"/>
                <w:szCs w:val="20"/>
                <w:rtl/>
              </w:rPr>
              <w:t>8,000,000</w:t>
            </w:r>
          </w:p>
        </w:tc>
        <w:tc>
          <w:tcPr>
            <w:tcW w:w="947" w:type="dxa"/>
            <w:gridSpan w:val="2"/>
            <w:shd w:val="clear" w:color="auto" w:fill="F2F2F2" w:themeFill="background1" w:themeFillShade="F2"/>
          </w:tcPr>
          <w:p w14:paraId="67427F4F" w14:textId="77777777" w:rsidR="006B0E44" w:rsidRPr="00765F19" w:rsidRDefault="006B0E44" w:rsidP="006B0E44">
            <w:pPr>
              <w:bidi/>
              <w:rPr>
                <w:rFonts w:ascii="David" w:hAnsi="David" w:cs="David"/>
                <w:sz w:val="20"/>
                <w:szCs w:val="20"/>
                <w:rtl/>
              </w:rPr>
            </w:pPr>
          </w:p>
        </w:tc>
        <w:tc>
          <w:tcPr>
            <w:tcW w:w="632" w:type="dxa"/>
            <w:shd w:val="clear" w:color="auto" w:fill="F2F2F2" w:themeFill="background1" w:themeFillShade="F2"/>
          </w:tcPr>
          <w:p w14:paraId="7D1AEAFD"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w:t>
            </w:r>
          </w:p>
        </w:tc>
        <w:tc>
          <w:tcPr>
            <w:tcW w:w="1924" w:type="dxa"/>
            <w:shd w:val="clear" w:color="auto" w:fill="F2F2F2" w:themeFill="background1" w:themeFillShade="F2"/>
          </w:tcPr>
          <w:p w14:paraId="792AB0B9" w14:textId="77777777" w:rsidR="00497B43" w:rsidRPr="000647A1"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302 – אחריות צולבת</w:t>
            </w:r>
          </w:p>
          <w:p w14:paraId="75CAA536" w14:textId="77777777" w:rsidR="00497B43" w:rsidRPr="000647A1"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304 – הרחב שיפוי</w:t>
            </w:r>
          </w:p>
          <w:p w14:paraId="7EB5AE57" w14:textId="77777777" w:rsidR="00497B43"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307 – הרחבת צד ג' –</w:t>
            </w:r>
          </w:p>
          <w:p w14:paraId="7A30FA21" w14:textId="3896728F" w:rsidR="00497B43"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 xml:space="preserve"> קבלנים </w:t>
            </w:r>
          </w:p>
          <w:p w14:paraId="43F8CB62" w14:textId="77777777" w:rsidR="00497B43"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וקבלני משנה</w:t>
            </w:r>
          </w:p>
          <w:p w14:paraId="3DCE3F81" w14:textId="77777777" w:rsidR="00497B43"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 xml:space="preserve">309 – ויתור </w:t>
            </w:r>
          </w:p>
          <w:p w14:paraId="0A8C07A4" w14:textId="77777777" w:rsidR="00497B43"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 xml:space="preserve">תחלוף </w:t>
            </w:r>
          </w:p>
          <w:p w14:paraId="3A9F5122" w14:textId="2C671B38" w:rsidR="00497B43" w:rsidRPr="000647A1"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לטובת מבקש האישור</w:t>
            </w:r>
          </w:p>
          <w:p w14:paraId="0CF859B9" w14:textId="77777777" w:rsidR="00497B43" w:rsidRPr="000647A1"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 xml:space="preserve">315 – תביעות </w:t>
            </w:r>
            <w:proofErr w:type="spellStart"/>
            <w:r w:rsidRPr="000647A1">
              <w:rPr>
                <w:rFonts w:asciiTheme="majorHAnsi" w:hAnsiTheme="majorHAnsi" w:cstheme="majorHAnsi"/>
                <w:sz w:val="20"/>
                <w:szCs w:val="20"/>
                <w:rtl/>
              </w:rPr>
              <w:t>המל"ל</w:t>
            </w:r>
            <w:proofErr w:type="spellEnd"/>
          </w:p>
          <w:p w14:paraId="2E96D5EA" w14:textId="77777777" w:rsidR="00497B43" w:rsidRPr="000647A1"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 xml:space="preserve">321 – מבוטח נוסף בגין </w:t>
            </w:r>
          </w:p>
          <w:p w14:paraId="643CFDDD" w14:textId="77777777" w:rsidR="00497B43"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 xml:space="preserve">מעשי או </w:t>
            </w:r>
          </w:p>
          <w:p w14:paraId="6B994553" w14:textId="390DDF51" w:rsidR="00497B43"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 xml:space="preserve">מחדלי המבוטח – </w:t>
            </w:r>
          </w:p>
          <w:p w14:paraId="720580C1" w14:textId="77777777" w:rsidR="00497B43" w:rsidRPr="000647A1" w:rsidRDefault="00497B43" w:rsidP="005C2F45">
            <w:pPr>
              <w:bidi/>
              <w:spacing w:before="100" w:beforeAutospacing="1" w:after="100" w:afterAutospacing="1"/>
              <w:ind w:left="-58" w:right="-851"/>
              <w:contextualSpacing/>
              <w:jc w:val="both"/>
              <w:rPr>
                <w:rFonts w:asciiTheme="majorHAnsi" w:hAnsiTheme="majorHAnsi" w:cstheme="majorHAnsi"/>
                <w:sz w:val="20"/>
                <w:szCs w:val="20"/>
                <w:rtl/>
              </w:rPr>
            </w:pPr>
            <w:r w:rsidRPr="000647A1">
              <w:rPr>
                <w:rFonts w:asciiTheme="majorHAnsi" w:hAnsiTheme="majorHAnsi" w:cstheme="majorHAnsi"/>
                <w:sz w:val="20"/>
                <w:szCs w:val="20"/>
                <w:rtl/>
              </w:rPr>
              <w:t>מבקש האישור</w:t>
            </w:r>
          </w:p>
          <w:p w14:paraId="0057324D" w14:textId="77777777" w:rsidR="006B0E44" w:rsidRDefault="00497B43" w:rsidP="005C2F45">
            <w:pPr>
              <w:bidi/>
              <w:jc w:val="both"/>
              <w:rPr>
                <w:rFonts w:asciiTheme="majorHAnsi" w:hAnsiTheme="majorHAnsi" w:cstheme="majorHAnsi"/>
                <w:sz w:val="20"/>
                <w:szCs w:val="20"/>
                <w:rtl/>
              </w:rPr>
            </w:pPr>
            <w:r w:rsidRPr="000647A1">
              <w:rPr>
                <w:rFonts w:asciiTheme="majorHAnsi" w:hAnsiTheme="majorHAnsi" w:cstheme="majorHAnsi"/>
                <w:sz w:val="20"/>
                <w:szCs w:val="20"/>
                <w:rtl/>
              </w:rPr>
              <w:t>322 – מבקש האישור</w:t>
            </w:r>
          </w:p>
          <w:p w14:paraId="45C7A111" w14:textId="167AF1DA" w:rsidR="0001169C" w:rsidRDefault="0001169C" w:rsidP="005C2F45">
            <w:pPr>
              <w:bidi/>
              <w:jc w:val="both"/>
              <w:rPr>
                <w:rFonts w:asciiTheme="majorHAnsi" w:hAnsiTheme="majorHAnsi" w:cstheme="majorHAnsi"/>
                <w:sz w:val="20"/>
                <w:szCs w:val="20"/>
                <w:rtl/>
              </w:rPr>
            </w:pPr>
            <w:r>
              <w:rPr>
                <w:rFonts w:asciiTheme="majorHAnsi" w:hAnsiTheme="majorHAnsi" w:cstheme="majorHAnsi" w:hint="cs"/>
                <w:sz w:val="20"/>
                <w:szCs w:val="20"/>
                <w:rtl/>
              </w:rPr>
              <w:t>328- ראשוניות</w:t>
            </w:r>
          </w:p>
          <w:p w14:paraId="745CA55D" w14:textId="10728C3E" w:rsidR="0001169C" w:rsidRDefault="0001169C" w:rsidP="005C2F45">
            <w:pPr>
              <w:bidi/>
              <w:jc w:val="both"/>
              <w:rPr>
                <w:rFonts w:asciiTheme="majorHAnsi" w:hAnsiTheme="majorHAnsi" w:cstheme="majorHAnsi"/>
                <w:sz w:val="20"/>
                <w:szCs w:val="20"/>
                <w:rtl/>
              </w:rPr>
            </w:pPr>
            <w:r>
              <w:rPr>
                <w:rFonts w:asciiTheme="majorHAnsi" w:hAnsiTheme="majorHAnsi" w:cstheme="majorHAnsi" w:hint="cs"/>
                <w:sz w:val="20"/>
                <w:szCs w:val="20"/>
                <w:rtl/>
              </w:rPr>
              <w:t>329- רכוש מבקש האישור ייחשב צד שלישי</w:t>
            </w:r>
          </w:p>
          <w:p w14:paraId="0CB5DE54" w14:textId="7E12F5B7" w:rsidR="0001169C" w:rsidRPr="00765F19" w:rsidRDefault="000922A2" w:rsidP="005C2F45">
            <w:pPr>
              <w:bidi/>
              <w:jc w:val="both"/>
              <w:rPr>
                <w:rFonts w:ascii="David" w:hAnsi="David" w:cs="David"/>
                <w:sz w:val="20"/>
                <w:szCs w:val="20"/>
                <w:rtl/>
              </w:rPr>
            </w:pPr>
            <w:r>
              <w:rPr>
                <w:rFonts w:ascii="David" w:hAnsi="David" w:cs="David" w:hint="cs"/>
                <w:sz w:val="20"/>
                <w:szCs w:val="20"/>
                <w:rtl/>
              </w:rPr>
              <w:t>336</w:t>
            </w:r>
            <w:r w:rsidR="00A9158E">
              <w:rPr>
                <w:rFonts w:ascii="David" w:hAnsi="David" w:cs="David" w:hint="cs"/>
                <w:sz w:val="20"/>
                <w:szCs w:val="20"/>
                <w:rtl/>
              </w:rPr>
              <w:t xml:space="preserve">  </w:t>
            </w:r>
            <w:proofErr w:type="spellStart"/>
            <w:r w:rsidR="00A9158E">
              <w:rPr>
                <w:rFonts w:ascii="David" w:hAnsi="David" w:cs="David" w:hint="cs"/>
                <w:sz w:val="20"/>
                <w:szCs w:val="20"/>
                <w:rtl/>
              </w:rPr>
              <w:t>נזקיגוף</w:t>
            </w:r>
            <w:proofErr w:type="spellEnd"/>
          </w:p>
        </w:tc>
      </w:tr>
      <w:tr w:rsidR="006B0E44" w:rsidRPr="00765F19" w14:paraId="3E1634B5" w14:textId="77777777" w:rsidTr="000922A2">
        <w:trPr>
          <w:gridAfter w:val="2"/>
          <w:wAfter w:w="25" w:type="dxa"/>
          <w:trHeight w:val="2315"/>
        </w:trPr>
        <w:tc>
          <w:tcPr>
            <w:tcW w:w="1427" w:type="dxa"/>
            <w:gridSpan w:val="4"/>
            <w:shd w:val="clear" w:color="auto" w:fill="FFFFFF" w:themeFill="background1"/>
          </w:tcPr>
          <w:p w14:paraId="18061CA3"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אחריות מעבידים</w:t>
            </w:r>
          </w:p>
        </w:tc>
        <w:tc>
          <w:tcPr>
            <w:tcW w:w="878" w:type="dxa"/>
            <w:shd w:val="clear" w:color="auto" w:fill="FFFFFF" w:themeFill="background1"/>
          </w:tcPr>
          <w:p w14:paraId="3D8544C0" w14:textId="77777777" w:rsidR="006B0E44" w:rsidRPr="00765F19" w:rsidRDefault="006B0E44" w:rsidP="006B0E44">
            <w:pPr>
              <w:bidi/>
              <w:rPr>
                <w:rFonts w:ascii="David" w:hAnsi="David" w:cs="David"/>
                <w:sz w:val="20"/>
                <w:szCs w:val="20"/>
                <w:rtl/>
              </w:rPr>
            </w:pPr>
          </w:p>
        </w:tc>
        <w:tc>
          <w:tcPr>
            <w:tcW w:w="869" w:type="dxa"/>
            <w:shd w:val="clear" w:color="auto" w:fill="FFFFFF" w:themeFill="background1"/>
          </w:tcPr>
          <w:p w14:paraId="3CAB41AF"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 xml:space="preserve">ביט </w:t>
            </w:r>
          </w:p>
        </w:tc>
        <w:tc>
          <w:tcPr>
            <w:tcW w:w="1196" w:type="dxa"/>
            <w:gridSpan w:val="2"/>
            <w:shd w:val="clear" w:color="auto" w:fill="FFFFFF" w:themeFill="background1"/>
          </w:tcPr>
          <w:p w14:paraId="11039870" w14:textId="77777777" w:rsidR="006B0E44" w:rsidRPr="00765F19" w:rsidRDefault="006B0E44" w:rsidP="006B0E44">
            <w:pPr>
              <w:bidi/>
              <w:rPr>
                <w:rFonts w:ascii="David" w:hAnsi="David" w:cs="David"/>
                <w:sz w:val="20"/>
                <w:szCs w:val="20"/>
                <w:rtl/>
              </w:rPr>
            </w:pPr>
          </w:p>
        </w:tc>
        <w:tc>
          <w:tcPr>
            <w:tcW w:w="1196" w:type="dxa"/>
            <w:shd w:val="clear" w:color="auto" w:fill="FFFFFF" w:themeFill="background1"/>
          </w:tcPr>
          <w:p w14:paraId="51FBCD90" w14:textId="77777777" w:rsidR="006B0E44" w:rsidRPr="00765F19" w:rsidRDefault="006B0E44" w:rsidP="006B0E44">
            <w:pPr>
              <w:bidi/>
              <w:rPr>
                <w:rFonts w:ascii="David" w:hAnsi="David" w:cs="David"/>
                <w:sz w:val="20"/>
                <w:szCs w:val="20"/>
                <w:rtl/>
              </w:rPr>
            </w:pPr>
          </w:p>
        </w:tc>
        <w:tc>
          <w:tcPr>
            <w:tcW w:w="1071" w:type="dxa"/>
            <w:gridSpan w:val="2"/>
            <w:shd w:val="clear" w:color="auto" w:fill="FFFFFF" w:themeFill="background1"/>
          </w:tcPr>
          <w:p w14:paraId="4409F517"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20,000,000</w:t>
            </w:r>
          </w:p>
        </w:tc>
        <w:tc>
          <w:tcPr>
            <w:tcW w:w="1121" w:type="dxa"/>
            <w:shd w:val="clear" w:color="auto" w:fill="F2F2F2" w:themeFill="background1" w:themeFillShade="F2"/>
          </w:tcPr>
          <w:p w14:paraId="4D0C3CC9"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20,000,000</w:t>
            </w:r>
          </w:p>
        </w:tc>
        <w:tc>
          <w:tcPr>
            <w:tcW w:w="947" w:type="dxa"/>
            <w:gridSpan w:val="2"/>
            <w:shd w:val="clear" w:color="auto" w:fill="F2F2F2" w:themeFill="background1" w:themeFillShade="F2"/>
          </w:tcPr>
          <w:p w14:paraId="6984C528" w14:textId="77777777" w:rsidR="006B0E44" w:rsidRPr="00765F19" w:rsidRDefault="006B0E44" w:rsidP="006B0E44">
            <w:pPr>
              <w:bidi/>
              <w:rPr>
                <w:rFonts w:ascii="David" w:hAnsi="David" w:cs="David"/>
                <w:sz w:val="20"/>
                <w:szCs w:val="20"/>
                <w:rtl/>
              </w:rPr>
            </w:pPr>
          </w:p>
        </w:tc>
        <w:tc>
          <w:tcPr>
            <w:tcW w:w="632" w:type="dxa"/>
            <w:shd w:val="clear" w:color="auto" w:fill="F2F2F2" w:themeFill="background1" w:themeFillShade="F2"/>
          </w:tcPr>
          <w:p w14:paraId="258C7D14"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w:t>
            </w:r>
          </w:p>
        </w:tc>
        <w:tc>
          <w:tcPr>
            <w:tcW w:w="1924" w:type="dxa"/>
            <w:shd w:val="clear" w:color="auto" w:fill="FFFFFF" w:themeFill="background1"/>
          </w:tcPr>
          <w:p w14:paraId="6BA09B14" w14:textId="694D4AA7" w:rsidR="0001169C" w:rsidRDefault="0001169C" w:rsidP="005C2F45">
            <w:pPr>
              <w:bidi/>
              <w:spacing w:before="100" w:beforeAutospacing="1" w:after="100" w:afterAutospacing="1"/>
              <w:ind w:left="-58" w:right="9"/>
              <w:contextualSpacing/>
              <w:rPr>
                <w:rFonts w:asciiTheme="majorHAnsi" w:hAnsiTheme="majorHAnsi" w:cstheme="majorHAnsi"/>
                <w:sz w:val="20"/>
                <w:szCs w:val="20"/>
                <w:rtl/>
              </w:rPr>
            </w:pPr>
            <w:r>
              <w:rPr>
                <w:rFonts w:asciiTheme="majorHAnsi" w:hAnsiTheme="majorHAnsi" w:cstheme="majorHAnsi" w:hint="cs"/>
                <w:sz w:val="20"/>
                <w:szCs w:val="20"/>
                <w:rtl/>
              </w:rPr>
              <w:t>304- הרחב שיפוי</w:t>
            </w:r>
          </w:p>
          <w:p w14:paraId="659DB933" w14:textId="7CCCDF1F" w:rsidR="00497B43" w:rsidRDefault="0001169C" w:rsidP="005C2F45">
            <w:pPr>
              <w:bidi/>
              <w:spacing w:before="100" w:beforeAutospacing="1" w:after="100" w:afterAutospacing="1"/>
              <w:ind w:left="-58" w:right="9"/>
              <w:contextualSpacing/>
              <w:rPr>
                <w:rFonts w:asciiTheme="majorHAnsi" w:hAnsiTheme="majorHAnsi" w:cstheme="majorHAnsi"/>
                <w:sz w:val="20"/>
                <w:szCs w:val="20"/>
                <w:rtl/>
              </w:rPr>
            </w:pPr>
            <w:r>
              <w:rPr>
                <w:rFonts w:asciiTheme="majorHAnsi" w:hAnsiTheme="majorHAnsi" w:cstheme="majorHAnsi" w:hint="cs"/>
                <w:sz w:val="20"/>
                <w:szCs w:val="20"/>
                <w:rtl/>
              </w:rPr>
              <w:t>309</w:t>
            </w:r>
            <w:r w:rsidR="00497B43" w:rsidRPr="000647A1">
              <w:rPr>
                <w:rFonts w:asciiTheme="majorHAnsi" w:hAnsiTheme="majorHAnsi" w:cstheme="majorHAnsi"/>
                <w:sz w:val="20"/>
                <w:szCs w:val="20"/>
                <w:rtl/>
              </w:rPr>
              <w:t xml:space="preserve"> – ויתור תחלוף לטובת </w:t>
            </w:r>
          </w:p>
          <w:p w14:paraId="6ED6C14D" w14:textId="77777777" w:rsidR="00497B43" w:rsidRPr="000647A1" w:rsidRDefault="00497B43" w:rsidP="005C2F45">
            <w:pPr>
              <w:bidi/>
              <w:spacing w:before="100" w:beforeAutospacing="1" w:after="100" w:afterAutospacing="1"/>
              <w:ind w:left="-58" w:right="9"/>
              <w:contextualSpacing/>
              <w:rPr>
                <w:rFonts w:asciiTheme="majorHAnsi" w:hAnsiTheme="majorHAnsi" w:cstheme="majorHAnsi"/>
                <w:sz w:val="20"/>
                <w:szCs w:val="20"/>
                <w:rtl/>
              </w:rPr>
            </w:pPr>
            <w:r w:rsidRPr="000647A1">
              <w:rPr>
                <w:rFonts w:asciiTheme="majorHAnsi" w:hAnsiTheme="majorHAnsi" w:cstheme="majorHAnsi"/>
                <w:sz w:val="20"/>
                <w:szCs w:val="20"/>
                <w:rtl/>
              </w:rPr>
              <w:t>מבקש האישור</w:t>
            </w:r>
          </w:p>
          <w:p w14:paraId="3FC296C4" w14:textId="77777777" w:rsidR="00497B43" w:rsidRPr="000647A1" w:rsidRDefault="00497B43" w:rsidP="005C2F45">
            <w:pPr>
              <w:bidi/>
              <w:spacing w:before="100" w:beforeAutospacing="1" w:after="100" w:afterAutospacing="1"/>
              <w:ind w:left="-58" w:right="9"/>
              <w:contextualSpacing/>
              <w:rPr>
                <w:rFonts w:asciiTheme="majorHAnsi" w:hAnsiTheme="majorHAnsi" w:cstheme="majorHAnsi"/>
                <w:sz w:val="20"/>
                <w:szCs w:val="20"/>
                <w:rtl/>
              </w:rPr>
            </w:pPr>
            <w:r w:rsidRPr="000647A1">
              <w:rPr>
                <w:rFonts w:asciiTheme="majorHAnsi" w:hAnsiTheme="majorHAnsi" w:cstheme="majorHAnsi"/>
                <w:sz w:val="20"/>
                <w:szCs w:val="20"/>
                <w:rtl/>
              </w:rPr>
              <w:t xml:space="preserve">319 – מבוטח נוסף </w:t>
            </w:r>
          </w:p>
          <w:p w14:paraId="271EB758" w14:textId="77777777" w:rsidR="00497B43" w:rsidRPr="000647A1" w:rsidRDefault="00497B43" w:rsidP="005C2F45">
            <w:pPr>
              <w:bidi/>
              <w:spacing w:before="100" w:beforeAutospacing="1" w:after="100" w:afterAutospacing="1"/>
              <w:ind w:left="-58" w:right="9"/>
              <w:contextualSpacing/>
              <w:rPr>
                <w:rFonts w:asciiTheme="majorHAnsi" w:hAnsiTheme="majorHAnsi" w:cstheme="majorHAnsi"/>
                <w:sz w:val="20"/>
                <w:szCs w:val="20"/>
                <w:rtl/>
              </w:rPr>
            </w:pPr>
            <w:r w:rsidRPr="000647A1">
              <w:rPr>
                <w:rFonts w:asciiTheme="majorHAnsi" w:hAnsiTheme="majorHAnsi" w:cstheme="majorHAnsi"/>
                <w:sz w:val="20"/>
                <w:szCs w:val="20"/>
                <w:rtl/>
              </w:rPr>
              <w:t xml:space="preserve">היה וייחשב כמעבידם של </w:t>
            </w:r>
          </w:p>
          <w:p w14:paraId="606C7226" w14:textId="77777777" w:rsidR="00497B43" w:rsidRPr="000647A1" w:rsidRDefault="00497B43" w:rsidP="005C2F45">
            <w:pPr>
              <w:bidi/>
              <w:spacing w:before="100" w:beforeAutospacing="1" w:after="100" w:afterAutospacing="1"/>
              <w:ind w:left="-58" w:right="9"/>
              <w:contextualSpacing/>
              <w:rPr>
                <w:rFonts w:asciiTheme="majorHAnsi" w:hAnsiTheme="majorHAnsi" w:cstheme="majorHAnsi"/>
                <w:sz w:val="20"/>
                <w:szCs w:val="20"/>
                <w:rtl/>
              </w:rPr>
            </w:pPr>
            <w:r w:rsidRPr="000647A1">
              <w:rPr>
                <w:rFonts w:asciiTheme="majorHAnsi" w:hAnsiTheme="majorHAnsi" w:cstheme="majorHAnsi"/>
                <w:sz w:val="20"/>
                <w:szCs w:val="20"/>
                <w:rtl/>
              </w:rPr>
              <w:t xml:space="preserve">מי מעובדי המבוטח </w:t>
            </w:r>
          </w:p>
          <w:p w14:paraId="19A7312C" w14:textId="3B640B13" w:rsidR="006B0E44" w:rsidRPr="00765F19" w:rsidRDefault="00497B43" w:rsidP="005C2F45">
            <w:pPr>
              <w:bidi/>
              <w:ind w:right="9"/>
              <w:rPr>
                <w:rFonts w:ascii="David" w:hAnsi="David" w:cs="David"/>
                <w:sz w:val="20"/>
                <w:szCs w:val="20"/>
                <w:rtl/>
              </w:rPr>
            </w:pPr>
            <w:r w:rsidRPr="000647A1">
              <w:rPr>
                <w:rFonts w:asciiTheme="majorHAnsi" w:hAnsiTheme="majorHAnsi" w:cstheme="majorHAnsi"/>
                <w:sz w:val="20"/>
                <w:szCs w:val="20"/>
                <w:rtl/>
              </w:rPr>
              <w:t>328 – ראשוניות</w:t>
            </w:r>
          </w:p>
        </w:tc>
      </w:tr>
      <w:tr w:rsidR="006B0E44" w:rsidRPr="00765F19" w14:paraId="10935E65" w14:textId="77777777" w:rsidTr="002140D2">
        <w:trPr>
          <w:gridAfter w:val="2"/>
          <w:wAfter w:w="25" w:type="dxa"/>
          <w:trHeight w:val="624"/>
        </w:trPr>
        <w:tc>
          <w:tcPr>
            <w:tcW w:w="1427" w:type="dxa"/>
            <w:gridSpan w:val="4"/>
            <w:shd w:val="clear" w:color="auto" w:fill="F2F2F2" w:themeFill="background1" w:themeFillShade="F2"/>
          </w:tcPr>
          <w:p w14:paraId="74F0E7C8" w14:textId="400AE212" w:rsidR="006B0E44" w:rsidRPr="00765F19" w:rsidRDefault="006B0E44" w:rsidP="006B0E44">
            <w:pPr>
              <w:bidi/>
              <w:rPr>
                <w:rFonts w:ascii="David" w:hAnsi="David" w:cs="David"/>
                <w:sz w:val="20"/>
                <w:szCs w:val="20"/>
                <w:rtl/>
              </w:rPr>
            </w:pPr>
            <w:r w:rsidRPr="00765F19">
              <w:rPr>
                <w:rFonts w:ascii="David" w:hAnsi="David" w:cs="David" w:hint="cs"/>
                <w:sz w:val="20"/>
                <w:szCs w:val="20"/>
                <w:rtl/>
              </w:rPr>
              <w:t>א</w:t>
            </w:r>
            <w:r w:rsidR="00D057C9">
              <w:rPr>
                <w:rFonts w:ascii="David" w:hAnsi="David" w:cs="David" w:hint="cs"/>
                <w:sz w:val="20"/>
                <w:szCs w:val="20"/>
                <w:rtl/>
              </w:rPr>
              <w:t>חריות מקצועית</w:t>
            </w:r>
            <w:r w:rsidR="0001169C">
              <w:rPr>
                <w:rFonts w:ascii="David" w:hAnsi="David" w:cs="David" w:hint="cs"/>
                <w:sz w:val="20"/>
                <w:szCs w:val="20"/>
                <w:rtl/>
              </w:rPr>
              <w:t xml:space="preserve"> </w:t>
            </w:r>
          </w:p>
        </w:tc>
        <w:tc>
          <w:tcPr>
            <w:tcW w:w="878" w:type="dxa"/>
            <w:shd w:val="clear" w:color="auto" w:fill="F2F2F2" w:themeFill="background1" w:themeFillShade="F2"/>
          </w:tcPr>
          <w:p w14:paraId="58F8D04D" w14:textId="77777777" w:rsidR="006B0E44" w:rsidRPr="00765F19" w:rsidRDefault="006B0E44" w:rsidP="006B0E44">
            <w:pPr>
              <w:bidi/>
              <w:rPr>
                <w:rFonts w:ascii="David" w:hAnsi="David" w:cs="David"/>
                <w:sz w:val="20"/>
                <w:szCs w:val="20"/>
                <w:rtl/>
              </w:rPr>
            </w:pPr>
          </w:p>
        </w:tc>
        <w:tc>
          <w:tcPr>
            <w:tcW w:w="869" w:type="dxa"/>
            <w:shd w:val="clear" w:color="auto" w:fill="F2F2F2" w:themeFill="background1" w:themeFillShade="F2"/>
          </w:tcPr>
          <w:p w14:paraId="5C5C027F" w14:textId="43F511C5" w:rsidR="006B0E44" w:rsidRPr="00765F19" w:rsidRDefault="006B0E44" w:rsidP="006B0E44">
            <w:pPr>
              <w:bidi/>
              <w:rPr>
                <w:rFonts w:ascii="David" w:hAnsi="David" w:cs="David"/>
                <w:sz w:val="20"/>
                <w:szCs w:val="20"/>
                <w:rtl/>
              </w:rPr>
            </w:pPr>
          </w:p>
        </w:tc>
        <w:tc>
          <w:tcPr>
            <w:tcW w:w="1196" w:type="dxa"/>
            <w:gridSpan w:val="2"/>
            <w:shd w:val="clear" w:color="auto" w:fill="F2F2F2" w:themeFill="background1" w:themeFillShade="F2"/>
          </w:tcPr>
          <w:p w14:paraId="50D8AAE3" w14:textId="77777777" w:rsidR="006B0E44" w:rsidRPr="00765F19" w:rsidRDefault="006B0E44" w:rsidP="006B0E44">
            <w:pPr>
              <w:bidi/>
              <w:rPr>
                <w:rFonts w:ascii="David" w:hAnsi="David" w:cs="David"/>
                <w:sz w:val="20"/>
                <w:szCs w:val="20"/>
                <w:rtl/>
              </w:rPr>
            </w:pPr>
          </w:p>
        </w:tc>
        <w:tc>
          <w:tcPr>
            <w:tcW w:w="1196" w:type="dxa"/>
            <w:shd w:val="clear" w:color="auto" w:fill="F2F2F2" w:themeFill="background1" w:themeFillShade="F2"/>
          </w:tcPr>
          <w:p w14:paraId="23209DC2" w14:textId="77777777" w:rsidR="006B0E44" w:rsidRPr="00765F19" w:rsidRDefault="006B0E44" w:rsidP="006B0E44">
            <w:pPr>
              <w:bidi/>
              <w:rPr>
                <w:rFonts w:ascii="David" w:hAnsi="David" w:cs="David"/>
                <w:sz w:val="20"/>
                <w:szCs w:val="20"/>
                <w:rtl/>
              </w:rPr>
            </w:pPr>
          </w:p>
        </w:tc>
        <w:tc>
          <w:tcPr>
            <w:tcW w:w="1071" w:type="dxa"/>
            <w:gridSpan w:val="2"/>
            <w:shd w:val="clear" w:color="auto" w:fill="F2F2F2" w:themeFill="background1" w:themeFillShade="F2"/>
          </w:tcPr>
          <w:p w14:paraId="3550E668" w14:textId="31EB1023" w:rsidR="006B0E44" w:rsidRPr="00765F19" w:rsidRDefault="000922A2" w:rsidP="006B0E44">
            <w:pPr>
              <w:bidi/>
              <w:rPr>
                <w:rFonts w:ascii="David" w:hAnsi="David" w:cs="David"/>
                <w:sz w:val="20"/>
                <w:szCs w:val="20"/>
                <w:rtl/>
              </w:rPr>
            </w:pPr>
            <w:r>
              <w:rPr>
                <w:rFonts w:ascii="David" w:hAnsi="David" w:cs="David" w:hint="cs"/>
                <w:sz w:val="20"/>
                <w:szCs w:val="20"/>
                <w:rtl/>
              </w:rPr>
              <w:t>2,000,000</w:t>
            </w:r>
          </w:p>
        </w:tc>
        <w:tc>
          <w:tcPr>
            <w:tcW w:w="1121" w:type="dxa"/>
            <w:shd w:val="clear" w:color="auto" w:fill="F2F2F2" w:themeFill="background1" w:themeFillShade="F2"/>
          </w:tcPr>
          <w:p w14:paraId="7BA3EFD5" w14:textId="2A5EEB96" w:rsidR="006B0E44" w:rsidRPr="00765F19" w:rsidRDefault="000922A2" w:rsidP="006B0E44">
            <w:pPr>
              <w:bidi/>
              <w:rPr>
                <w:rFonts w:ascii="David" w:hAnsi="David" w:cs="David"/>
                <w:sz w:val="20"/>
                <w:szCs w:val="20"/>
                <w:rtl/>
              </w:rPr>
            </w:pPr>
            <w:r>
              <w:rPr>
                <w:rFonts w:ascii="David" w:hAnsi="David" w:cs="David" w:hint="cs"/>
                <w:sz w:val="20"/>
                <w:szCs w:val="20"/>
                <w:rtl/>
              </w:rPr>
              <w:t>2,000,000</w:t>
            </w:r>
          </w:p>
        </w:tc>
        <w:tc>
          <w:tcPr>
            <w:tcW w:w="947" w:type="dxa"/>
            <w:gridSpan w:val="2"/>
            <w:shd w:val="clear" w:color="auto" w:fill="F2F2F2" w:themeFill="background1" w:themeFillShade="F2"/>
          </w:tcPr>
          <w:p w14:paraId="5B34A63A" w14:textId="77777777" w:rsidR="006B0E44" w:rsidRPr="00765F19" w:rsidRDefault="006B0E44" w:rsidP="006B0E44">
            <w:pPr>
              <w:bidi/>
              <w:rPr>
                <w:rFonts w:ascii="David" w:hAnsi="David" w:cs="David"/>
                <w:sz w:val="20"/>
                <w:szCs w:val="20"/>
                <w:rtl/>
              </w:rPr>
            </w:pPr>
          </w:p>
        </w:tc>
        <w:tc>
          <w:tcPr>
            <w:tcW w:w="632" w:type="dxa"/>
            <w:shd w:val="clear" w:color="auto" w:fill="F2F2F2" w:themeFill="background1" w:themeFillShade="F2"/>
          </w:tcPr>
          <w:p w14:paraId="0DD9F5FC"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t>₪</w:t>
            </w:r>
          </w:p>
        </w:tc>
        <w:tc>
          <w:tcPr>
            <w:tcW w:w="1924" w:type="dxa"/>
            <w:shd w:val="clear" w:color="auto" w:fill="F2F2F2" w:themeFill="background1" w:themeFillShade="F2"/>
          </w:tcPr>
          <w:p w14:paraId="43B90629" w14:textId="77777777" w:rsidR="00497B43" w:rsidRPr="00C3199F" w:rsidRDefault="00497B43" w:rsidP="005C2F45">
            <w:pPr>
              <w:bidi/>
              <w:ind w:right="79"/>
              <w:rPr>
                <w:rFonts w:cs="Calibri"/>
                <w:szCs w:val="20"/>
                <w:rtl/>
              </w:rPr>
            </w:pPr>
            <w:r w:rsidRPr="00C3199F">
              <w:rPr>
                <w:rFonts w:cs="Calibri" w:hint="cs"/>
                <w:szCs w:val="20"/>
                <w:rtl/>
              </w:rPr>
              <w:t xml:space="preserve">301 </w:t>
            </w:r>
            <w:r w:rsidRPr="00C3199F">
              <w:rPr>
                <w:rFonts w:cs="Calibri"/>
                <w:szCs w:val="20"/>
                <w:rtl/>
              </w:rPr>
              <w:t>–</w:t>
            </w:r>
            <w:r w:rsidRPr="00C3199F">
              <w:rPr>
                <w:rFonts w:cs="Calibri" w:hint="cs"/>
                <w:szCs w:val="20"/>
                <w:rtl/>
              </w:rPr>
              <w:t xml:space="preserve"> אובדן מסמכים</w:t>
            </w:r>
          </w:p>
          <w:p w14:paraId="757B3B2A" w14:textId="35E62436" w:rsidR="0001169C" w:rsidRPr="0008240B" w:rsidRDefault="00497B43" w:rsidP="005C2F45">
            <w:pPr>
              <w:bidi/>
              <w:ind w:right="79"/>
              <w:rPr>
                <w:rFonts w:cs="Calibri"/>
                <w:szCs w:val="20"/>
                <w:rtl/>
              </w:rPr>
            </w:pPr>
            <w:r w:rsidRPr="0008240B">
              <w:rPr>
                <w:rFonts w:cs="Calibri" w:hint="cs"/>
                <w:szCs w:val="20"/>
                <w:rtl/>
              </w:rPr>
              <w:t xml:space="preserve">304 </w:t>
            </w:r>
            <w:r w:rsidRPr="0008240B">
              <w:rPr>
                <w:rFonts w:cs="Calibri"/>
                <w:szCs w:val="20"/>
                <w:rtl/>
              </w:rPr>
              <w:t>–</w:t>
            </w:r>
            <w:r w:rsidRPr="0008240B">
              <w:rPr>
                <w:rFonts w:cs="Calibri" w:hint="cs"/>
                <w:szCs w:val="20"/>
                <w:rtl/>
              </w:rPr>
              <w:t xml:space="preserve"> הרחב שיפוי</w:t>
            </w:r>
          </w:p>
          <w:p w14:paraId="3B968305" w14:textId="77777777" w:rsidR="00497B43" w:rsidRPr="0008240B" w:rsidRDefault="00497B43" w:rsidP="005C2F45">
            <w:pPr>
              <w:bidi/>
              <w:ind w:right="79"/>
              <w:rPr>
                <w:rFonts w:cs="Calibri"/>
                <w:szCs w:val="20"/>
                <w:rtl/>
              </w:rPr>
            </w:pPr>
            <w:r w:rsidRPr="0008240B">
              <w:rPr>
                <w:rFonts w:cs="Calibri" w:hint="cs"/>
                <w:szCs w:val="20"/>
                <w:rtl/>
              </w:rPr>
              <w:t xml:space="preserve">309 </w:t>
            </w:r>
            <w:r w:rsidRPr="0008240B">
              <w:rPr>
                <w:rFonts w:cs="Calibri"/>
                <w:szCs w:val="20"/>
                <w:rtl/>
              </w:rPr>
              <w:t>–</w:t>
            </w:r>
            <w:r w:rsidRPr="0008240B">
              <w:rPr>
                <w:rFonts w:cs="Calibri" w:hint="cs"/>
                <w:szCs w:val="20"/>
                <w:rtl/>
              </w:rPr>
              <w:t xml:space="preserve"> ויתור תחלוף לטובת מבקש האישור</w:t>
            </w:r>
          </w:p>
          <w:p w14:paraId="182D365A" w14:textId="77777777" w:rsidR="00497B43" w:rsidRPr="0008240B" w:rsidRDefault="00497B43" w:rsidP="005C2F45">
            <w:pPr>
              <w:bidi/>
              <w:ind w:right="79"/>
              <w:rPr>
                <w:rFonts w:cs="Calibri"/>
                <w:szCs w:val="20"/>
                <w:rtl/>
              </w:rPr>
            </w:pPr>
            <w:r w:rsidRPr="0008240B">
              <w:rPr>
                <w:rFonts w:cs="Calibri" w:hint="cs"/>
                <w:szCs w:val="20"/>
                <w:rtl/>
              </w:rPr>
              <w:t xml:space="preserve">321 </w:t>
            </w:r>
            <w:r w:rsidRPr="0008240B">
              <w:rPr>
                <w:rFonts w:cs="Calibri"/>
                <w:szCs w:val="20"/>
                <w:rtl/>
              </w:rPr>
              <w:t>–</w:t>
            </w:r>
            <w:r w:rsidRPr="0008240B">
              <w:rPr>
                <w:rFonts w:cs="Calibri" w:hint="cs"/>
                <w:szCs w:val="20"/>
                <w:rtl/>
              </w:rPr>
              <w:t xml:space="preserve"> מבוטח נוסף בגין מעשי או מחדלי המבוטח </w:t>
            </w:r>
            <w:r w:rsidRPr="0008240B">
              <w:rPr>
                <w:rFonts w:cs="Calibri"/>
                <w:szCs w:val="20"/>
                <w:rtl/>
              </w:rPr>
              <w:t>–</w:t>
            </w:r>
            <w:r w:rsidRPr="0008240B">
              <w:rPr>
                <w:rFonts w:cs="Calibri" w:hint="cs"/>
                <w:szCs w:val="20"/>
                <w:rtl/>
              </w:rPr>
              <w:t xml:space="preserve"> מבקש האישור</w:t>
            </w:r>
          </w:p>
          <w:p w14:paraId="007B387A" w14:textId="776279CB" w:rsidR="00497B43" w:rsidRPr="00C3199F" w:rsidRDefault="00497B43" w:rsidP="005C2F45">
            <w:pPr>
              <w:bidi/>
              <w:ind w:right="79"/>
              <w:rPr>
                <w:rFonts w:cs="Calibri"/>
                <w:szCs w:val="20"/>
                <w:rtl/>
              </w:rPr>
            </w:pPr>
            <w:r w:rsidRPr="00C3199F">
              <w:rPr>
                <w:rFonts w:cs="Calibri" w:hint="cs"/>
                <w:szCs w:val="20"/>
                <w:rtl/>
              </w:rPr>
              <w:t xml:space="preserve">325 </w:t>
            </w:r>
            <w:r w:rsidRPr="00C3199F">
              <w:rPr>
                <w:rFonts w:cs="Calibri"/>
                <w:szCs w:val="20"/>
                <w:rtl/>
              </w:rPr>
              <w:t>–</w:t>
            </w:r>
            <w:r w:rsidRPr="00C3199F">
              <w:rPr>
                <w:rFonts w:cs="Calibri" w:hint="cs"/>
                <w:szCs w:val="20"/>
                <w:rtl/>
              </w:rPr>
              <w:t xml:space="preserve"> מרמה ואי יושר עובדים</w:t>
            </w:r>
          </w:p>
          <w:p w14:paraId="12323E4B" w14:textId="77777777" w:rsidR="00497B43" w:rsidRPr="00C3199F" w:rsidRDefault="00497B43" w:rsidP="005C2F45">
            <w:pPr>
              <w:bidi/>
              <w:ind w:right="79"/>
              <w:rPr>
                <w:rFonts w:cs="Calibri"/>
                <w:szCs w:val="20"/>
                <w:rtl/>
              </w:rPr>
            </w:pPr>
            <w:r w:rsidRPr="00C3199F">
              <w:rPr>
                <w:rFonts w:cs="Calibri" w:hint="cs"/>
                <w:szCs w:val="20"/>
                <w:rtl/>
              </w:rPr>
              <w:t xml:space="preserve">327 </w:t>
            </w:r>
            <w:r w:rsidRPr="00C3199F">
              <w:rPr>
                <w:rFonts w:cs="Calibri"/>
                <w:szCs w:val="20"/>
                <w:rtl/>
              </w:rPr>
              <w:t>–</w:t>
            </w:r>
            <w:r w:rsidRPr="00C3199F">
              <w:rPr>
                <w:rFonts w:cs="Calibri" w:hint="cs"/>
                <w:szCs w:val="20"/>
                <w:rtl/>
              </w:rPr>
              <w:t xml:space="preserve"> עיכוב/שיהוי עקב מקרה ביטוח</w:t>
            </w:r>
          </w:p>
          <w:p w14:paraId="2C8C8FE7" w14:textId="77777777" w:rsidR="00497B43" w:rsidRPr="00C3199F" w:rsidRDefault="00497B43" w:rsidP="005C2F45">
            <w:pPr>
              <w:bidi/>
              <w:ind w:right="79"/>
              <w:rPr>
                <w:rFonts w:cs="Calibri"/>
                <w:szCs w:val="20"/>
                <w:rtl/>
              </w:rPr>
            </w:pPr>
            <w:r w:rsidRPr="00C3199F">
              <w:rPr>
                <w:rFonts w:cs="Calibri" w:hint="cs"/>
                <w:szCs w:val="20"/>
                <w:rtl/>
              </w:rPr>
              <w:t xml:space="preserve">328 </w:t>
            </w:r>
            <w:r w:rsidRPr="00C3199F">
              <w:rPr>
                <w:rFonts w:cs="Calibri"/>
                <w:szCs w:val="20"/>
                <w:rtl/>
              </w:rPr>
              <w:t>–</w:t>
            </w:r>
            <w:r w:rsidRPr="00C3199F">
              <w:rPr>
                <w:rFonts w:cs="Calibri" w:hint="cs"/>
                <w:szCs w:val="20"/>
                <w:rtl/>
              </w:rPr>
              <w:t xml:space="preserve"> ראשוניות</w:t>
            </w:r>
          </w:p>
          <w:p w14:paraId="7DBE8222" w14:textId="277948EE" w:rsidR="00D057C9" w:rsidRPr="00765F19" w:rsidRDefault="00497B43" w:rsidP="005C2F45">
            <w:pPr>
              <w:bidi/>
              <w:rPr>
                <w:rFonts w:ascii="David" w:hAnsi="David" w:cs="David"/>
                <w:sz w:val="20"/>
                <w:szCs w:val="20"/>
                <w:rtl/>
              </w:rPr>
            </w:pPr>
            <w:r w:rsidRPr="00C3199F">
              <w:rPr>
                <w:rFonts w:cs="Calibri" w:hint="cs"/>
                <w:szCs w:val="20"/>
                <w:rtl/>
              </w:rPr>
              <w:t xml:space="preserve">332 </w:t>
            </w:r>
            <w:r w:rsidRPr="00C3199F">
              <w:rPr>
                <w:rFonts w:cs="Calibri"/>
                <w:szCs w:val="20"/>
                <w:rtl/>
              </w:rPr>
              <w:t>–</w:t>
            </w:r>
            <w:r w:rsidRPr="00C3199F">
              <w:rPr>
                <w:rFonts w:cs="Calibri" w:hint="cs"/>
                <w:szCs w:val="20"/>
                <w:rtl/>
              </w:rPr>
              <w:t xml:space="preserve"> תקופת גילוי 6 חודשים</w:t>
            </w:r>
          </w:p>
        </w:tc>
      </w:tr>
      <w:tr w:rsidR="005C2F45" w:rsidRPr="00765F19" w14:paraId="5E8184A1" w14:textId="77777777" w:rsidTr="002140D2">
        <w:trPr>
          <w:gridAfter w:val="2"/>
          <w:wAfter w:w="25" w:type="dxa"/>
          <w:trHeight w:val="624"/>
        </w:trPr>
        <w:tc>
          <w:tcPr>
            <w:tcW w:w="1427" w:type="dxa"/>
            <w:gridSpan w:val="4"/>
            <w:shd w:val="clear" w:color="auto" w:fill="F2F2F2" w:themeFill="background1" w:themeFillShade="F2"/>
          </w:tcPr>
          <w:p w14:paraId="4D2769C5" w14:textId="5CF69C5D" w:rsidR="005C2F45" w:rsidRDefault="005C2F45" w:rsidP="006B0E44">
            <w:pPr>
              <w:bidi/>
              <w:rPr>
                <w:rFonts w:ascii="David" w:hAnsi="David" w:cs="David"/>
                <w:sz w:val="20"/>
                <w:szCs w:val="20"/>
                <w:rtl/>
              </w:rPr>
            </w:pPr>
            <w:r>
              <w:rPr>
                <w:rFonts w:ascii="David" w:hAnsi="David" w:cs="David" w:hint="cs"/>
                <w:sz w:val="20"/>
                <w:szCs w:val="20"/>
                <w:rtl/>
              </w:rPr>
              <w:t>רכוש</w:t>
            </w:r>
          </w:p>
        </w:tc>
        <w:tc>
          <w:tcPr>
            <w:tcW w:w="878" w:type="dxa"/>
            <w:shd w:val="clear" w:color="auto" w:fill="F2F2F2" w:themeFill="background1" w:themeFillShade="F2"/>
          </w:tcPr>
          <w:p w14:paraId="7C117BDC" w14:textId="77777777" w:rsidR="005C2F45" w:rsidRPr="00765F19" w:rsidRDefault="005C2F45" w:rsidP="006B0E44">
            <w:pPr>
              <w:bidi/>
              <w:rPr>
                <w:rFonts w:ascii="David" w:hAnsi="David" w:cs="David"/>
                <w:sz w:val="20"/>
                <w:szCs w:val="20"/>
                <w:rtl/>
              </w:rPr>
            </w:pPr>
          </w:p>
        </w:tc>
        <w:tc>
          <w:tcPr>
            <w:tcW w:w="869" w:type="dxa"/>
            <w:shd w:val="clear" w:color="auto" w:fill="F2F2F2" w:themeFill="background1" w:themeFillShade="F2"/>
          </w:tcPr>
          <w:p w14:paraId="45C9AA32" w14:textId="2BBC46BE" w:rsidR="005C2F45" w:rsidRPr="00765F19" w:rsidRDefault="00A9158E" w:rsidP="006B0E44">
            <w:pPr>
              <w:bidi/>
              <w:rPr>
                <w:rFonts w:ascii="David" w:hAnsi="David" w:cs="David"/>
                <w:sz w:val="20"/>
                <w:szCs w:val="20"/>
                <w:rtl/>
              </w:rPr>
            </w:pPr>
            <w:r>
              <w:rPr>
                <w:rFonts w:ascii="David" w:hAnsi="David" w:cs="David" w:hint="cs"/>
                <w:sz w:val="20"/>
                <w:szCs w:val="20"/>
                <w:rtl/>
              </w:rPr>
              <w:t>ביט</w:t>
            </w:r>
          </w:p>
        </w:tc>
        <w:tc>
          <w:tcPr>
            <w:tcW w:w="1196" w:type="dxa"/>
            <w:gridSpan w:val="2"/>
            <w:shd w:val="clear" w:color="auto" w:fill="F2F2F2" w:themeFill="background1" w:themeFillShade="F2"/>
          </w:tcPr>
          <w:p w14:paraId="649322FE" w14:textId="77777777" w:rsidR="005C2F45" w:rsidRPr="00765F19" w:rsidRDefault="005C2F45" w:rsidP="006B0E44">
            <w:pPr>
              <w:bidi/>
              <w:rPr>
                <w:rFonts w:ascii="David" w:hAnsi="David" w:cs="David"/>
                <w:sz w:val="20"/>
                <w:szCs w:val="20"/>
                <w:rtl/>
              </w:rPr>
            </w:pPr>
          </w:p>
        </w:tc>
        <w:tc>
          <w:tcPr>
            <w:tcW w:w="1196" w:type="dxa"/>
            <w:shd w:val="clear" w:color="auto" w:fill="F2F2F2" w:themeFill="background1" w:themeFillShade="F2"/>
          </w:tcPr>
          <w:p w14:paraId="7BB25A83" w14:textId="77777777" w:rsidR="005C2F45" w:rsidRPr="00765F19" w:rsidRDefault="005C2F45" w:rsidP="006B0E44">
            <w:pPr>
              <w:bidi/>
              <w:rPr>
                <w:rFonts w:ascii="David" w:hAnsi="David" w:cs="David"/>
                <w:sz w:val="20"/>
                <w:szCs w:val="20"/>
                <w:rtl/>
              </w:rPr>
            </w:pPr>
          </w:p>
        </w:tc>
        <w:tc>
          <w:tcPr>
            <w:tcW w:w="1071" w:type="dxa"/>
            <w:gridSpan w:val="2"/>
            <w:shd w:val="clear" w:color="auto" w:fill="F2F2F2" w:themeFill="background1" w:themeFillShade="F2"/>
          </w:tcPr>
          <w:p w14:paraId="0447578B" w14:textId="77777777" w:rsidR="005C2F45" w:rsidRDefault="005C2F45" w:rsidP="006B0E44">
            <w:pPr>
              <w:bidi/>
              <w:rPr>
                <w:rFonts w:ascii="David" w:hAnsi="David" w:cs="David"/>
                <w:sz w:val="20"/>
                <w:szCs w:val="20"/>
                <w:rtl/>
              </w:rPr>
            </w:pPr>
          </w:p>
        </w:tc>
        <w:tc>
          <w:tcPr>
            <w:tcW w:w="1121" w:type="dxa"/>
            <w:shd w:val="clear" w:color="auto" w:fill="F2F2F2" w:themeFill="background1" w:themeFillShade="F2"/>
          </w:tcPr>
          <w:p w14:paraId="3FF61E07" w14:textId="77777777" w:rsidR="005C2F45" w:rsidRDefault="005C2F45" w:rsidP="006B0E44">
            <w:pPr>
              <w:bidi/>
              <w:rPr>
                <w:rFonts w:ascii="David" w:hAnsi="David" w:cs="David"/>
                <w:sz w:val="20"/>
                <w:szCs w:val="20"/>
                <w:rtl/>
              </w:rPr>
            </w:pPr>
          </w:p>
        </w:tc>
        <w:tc>
          <w:tcPr>
            <w:tcW w:w="947" w:type="dxa"/>
            <w:gridSpan w:val="2"/>
            <w:shd w:val="clear" w:color="auto" w:fill="F2F2F2" w:themeFill="background1" w:themeFillShade="F2"/>
          </w:tcPr>
          <w:p w14:paraId="5FEAC4AA" w14:textId="77777777" w:rsidR="005C2F45" w:rsidRPr="00765F19" w:rsidRDefault="005C2F45" w:rsidP="006B0E44">
            <w:pPr>
              <w:bidi/>
              <w:rPr>
                <w:rFonts w:ascii="David" w:hAnsi="David" w:cs="David"/>
                <w:sz w:val="20"/>
                <w:szCs w:val="20"/>
                <w:rtl/>
              </w:rPr>
            </w:pPr>
          </w:p>
        </w:tc>
        <w:tc>
          <w:tcPr>
            <w:tcW w:w="632" w:type="dxa"/>
            <w:shd w:val="clear" w:color="auto" w:fill="F2F2F2" w:themeFill="background1" w:themeFillShade="F2"/>
          </w:tcPr>
          <w:p w14:paraId="4C878A98" w14:textId="77777777" w:rsidR="005C2F45" w:rsidRDefault="005C2F45" w:rsidP="006B0E44">
            <w:pPr>
              <w:bidi/>
              <w:rPr>
                <w:rFonts w:ascii="David" w:hAnsi="David" w:cs="David"/>
                <w:sz w:val="20"/>
                <w:szCs w:val="20"/>
                <w:rtl/>
              </w:rPr>
            </w:pPr>
          </w:p>
        </w:tc>
        <w:tc>
          <w:tcPr>
            <w:tcW w:w="1924" w:type="dxa"/>
            <w:shd w:val="clear" w:color="auto" w:fill="F2F2F2" w:themeFill="background1" w:themeFillShade="F2"/>
          </w:tcPr>
          <w:p w14:paraId="31360FC0" w14:textId="77777777" w:rsidR="005C2F45" w:rsidRPr="0008240B" w:rsidRDefault="005C2F45" w:rsidP="005C2F45">
            <w:pPr>
              <w:bidi/>
              <w:ind w:right="79"/>
              <w:rPr>
                <w:rFonts w:cs="Calibri"/>
                <w:szCs w:val="20"/>
                <w:rtl/>
              </w:rPr>
            </w:pPr>
            <w:r w:rsidRPr="0008240B">
              <w:rPr>
                <w:rFonts w:cs="Calibri" w:hint="cs"/>
                <w:szCs w:val="20"/>
                <w:rtl/>
              </w:rPr>
              <w:t xml:space="preserve">309 </w:t>
            </w:r>
            <w:r w:rsidRPr="0008240B">
              <w:rPr>
                <w:rFonts w:cs="Calibri"/>
                <w:szCs w:val="20"/>
                <w:rtl/>
              </w:rPr>
              <w:t>–</w:t>
            </w:r>
            <w:r w:rsidRPr="0008240B">
              <w:rPr>
                <w:rFonts w:cs="Calibri" w:hint="cs"/>
                <w:szCs w:val="20"/>
                <w:rtl/>
              </w:rPr>
              <w:t xml:space="preserve"> ויתור תחלוף לטובת מבקש האישור</w:t>
            </w:r>
          </w:p>
          <w:p w14:paraId="0207101F" w14:textId="77777777" w:rsidR="005C2F45" w:rsidRPr="0008240B" w:rsidRDefault="005C2F45" w:rsidP="005C2F45">
            <w:pPr>
              <w:bidi/>
              <w:ind w:right="79"/>
              <w:rPr>
                <w:rFonts w:cs="Calibri"/>
                <w:szCs w:val="20"/>
                <w:rtl/>
              </w:rPr>
            </w:pPr>
            <w:r w:rsidRPr="0008240B">
              <w:rPr>
                <w:rFonts w:cs="Calibri" w:hint="cs"/>
                <w:szCs w:val="20"/>
                <w:rtl/>
              </w:rPr>
              <w:t xml:space="preserve">313 </w:t>
            </w:r>
            <w:r w:rsidRPr="0008240B">
              <w:rPr>
                <w:rFonts w:cs="Calibri"/>
                <w:szCs w:val="20"/>
                <w:rtl/>
              </w:rPr>
              <w:t>–</w:t>
            </w:r>
            <w:r w:rsidRPr="0008240B">
              <w:rPr>
                <w:rFonts w:cs="Calibri" w:hint="cs"/>
                <w:szCs w:val="20"/>
                <w:rtl/>
              </w:rPr>
              <w:t xml:space="preserve"> נזקי טבע</w:t>
            </w:r>
          </w:p>
          <w:p w14:paraId="640220CB" w14:textId="77777777" w:rsidR="005C2F45" w:rsidRPr="0008240B" w:rsidRDefault="005C2F45" w:rsidP="005C2F45">
            <w:pPr>
              <w:bidi/>
              <w:ind w:right="79"/>
              <w:rPr>
                <w:rFonts w:cs="Calibri"/>
                <w:szCs w:val="20"/>
                <w:rtl/>
              </w:rPr>
            </w:pPr>
            <w:r w:rsidRPr="0008240B">
              <w:rPr>
                <w:rFonts w:cs="Calibri" w:hint="cs"/>
                <w:szCs w:val="20"/>
                <w:rtl/>
              </w:rPr>
              <w:t xml:space="preserve">314 </w:t>
            </w:r>
            <w:r w:rsidRPr="0008240B">
              <w:rPr>
                <w:rFonts w:cs="Calibri"/>
                <w:szCs w:val="20"/>
                <w:rtl/>
              </w:rPr>
              <w:t>–</w:t>
            </w:r>
            <w:r w:rsidRPr="0008240B">
              <w:rPr>
                <w:rFonts w:cs="Calibri" w:hint="cs"/>
                <w:szCs w:val="20"/>
                <w:rtl/>
              </w:rPr>
              <w:t xml:space="preserve"> גניבה פריצה ושוד</w:t>
            </w:r>
          </w:p>
          <w:p w14:paraId="40B0FA0B" w14:textId="77777777" w:rsidR="005C2F45" w:rsidRDefault="005C2F45" w:rsidP="005C2F45">
            <w:pPr>
              <w:bidi/>
              <w:ind w:right="79"/>
              <w:rPr>
                <w:rFonts w:cs="Calibri"/>
                <w:szCs w:val="20"/>
                <w:rtl/>
              </w:rPr>
            </w:pPr>
            <w:r w:rsidRPr="0008240B">
              <w:rPr>
                <w:rFonts w:cs="Calibri" w:hint="cs"/>
                <w:szCs w:val="20"/>
                <w:rtl/>
              </w:rPr>
              <w:t xml:space="preserve">316 </w:t>
            </w:r>
            <w:r w:rsidRPr="0008240B">
              <w:rPr>
                <w:rFonts w:cs="Calibri"/>
                <w:szCs w:val="20"/>
                <w:rtl/>
              </w:rPr>
              <w:t>–</w:t>
            </w:r>
            <w:r w:rsidRPr="0008240B">
              <w:rPr>
                <w:rFonts w:cs="Calibri" w:hint="cs"/>
                <w:szCs w:val="20"/>
                <w:rtl/>
              </w:rPr>
              <w:t xml:space="preserve"> רעידת אדמה</w:t>
            </w:r>
          </w:p>
          <w:p w14:paraId="607550DC" w14:textId="77777777" w:rsidR="005C2F45" w:rsidRPr="0008240B" w:rsidRDefault="005C2F45" w:rsidP="005C2F45">
            <w:pPr>
              <w:bidi/>
              <w:ind w:right="79"/>
              <w:rPr>
                <w:rFonts w:cs="Calibri"/>
                <w:szCs w:val="20"/>
                <w:rtl/>
              </w:rPr>
            </w:pPr>
            <w:r>
              <w:rPr>
                <w:rFonts w:cs="Calibri" w:hint="cs"/>
                <w:szCs w:val="20"/>
                <w:rtl/>
              </w:rPr>
              <w:t>318- מבוטח נוסף</w:t>
            </w:r>
            <w:r w:rsidRPr="00A6209C">
              <w:rPr>
                <w:rFonts w:cs="Calibri" w:hint="cs"/>
                <w:szCs w:val="20"/>
                <w:rtl/>
              </w:rPr>
              <w:t>(</w:t>
            </w:r>
            <w:r>
              <w:rPr>
                <w:rFonts w:cs="Calibri" w:hint="cs"/>
                <w:szCs w:val="20"/>
                <w:rtl/>
              </w:rPr>
              <w:t xml:space="preserve">ביחס </w:t>
            </w:r>
            <w:r w:rsidRPr="00A6209C">
              <w:rPr>
                <w:rFonts w:cs="Calibri" w:hint="cs"/>
                <w:szCs w:val="20"/>
                <w:rtl/>
              </w:rPr>
              <w:t>לרכוש המזמין בלבד)</w:t>
            </w:r>
          </w:p>
          <w:p w14:paraId="0FABF219" w14:textId="77777777" w:rsidR="005C2F45" w:rsidRDefault="005C2F45" w:rsidP="005C2F45">
            <w:pPr>
              <w:bidi/>
              <w:ind w:right="79"/>
              <w:rPr>
                <w:rFonts w:ascii="Arial" w:hAnsi="Arial"/>
                <w:bCs/>
                <w:rtl/>
              </w:rPr>
            </w:pPr>
            <w:r w:rsidRPr="0008240B">
              <w:rPr>
                <w:rFonts w:cs="Calibri" w:hint="cs"/>
                <w:szCs w:val="20"/>
                <w:rtl/>
              </w:rPr>
              <w:lastRenderedPageBreak/>
              <w:t xml:space="preserve">328 </w:t>
            </w:r>
            <w:r>
              <w:rPr>
                <w:rFonts w:cs="Calibri"/>
                <w:szCs w:val="20"/>
                <w:rtl/>
              </w:rPr>
              <w:t>–</w:t>
            </w:r>
            <w:r w:rsidRPr="0008240B">
              <w:rPr>
                <w:rFonts w:cs="Calibri" w:hint="cs"/>
                <w:szCs w:val="20"/>
                <w:rtl/>
              </w:rPr>
              <w:t xml:space="preserve"> ראשוניות</w:t>
            </w:r>
          </w:p>
          <w:p w14:paraId="06DCC516" w14:textId="52736B51" w:rsidR="005C2F45" w:rsidRPr="0008240B" w:rsidRDefault="005C2F45" w:rsidP="005C2F45">
            <w:pPr>
              <w:bidi/>
              <w:ind w:right="79"/>
              <w:rPr>
                <w:rFonts w:cs="Calibri"/>
                <w:szCs w:val="20"/>
                <w:rtl/>
              </w:rPr>
            </w:pPr>
            <w:r w:rsidRPr="00A6209C">
              <w:rPr>
                <w:rFonts w:cs="Calibri" w:hint="cs"/>
                <w:szCs w:val="20"/>
                <w:rtl/>
              </w:rPr>
              <w:t>324- מוטב לתגמולי הביטוח (</w:t>
            </w:r>
            <w:r>
              <w:rPr>
                <w:rFonts w:cs="Calibri" w:hint="cs"/>
                <w:szCs w:val="20"/>
                <w:rtl/>
              </w:rPr>
              <w:t xml:space="preserve">ביחס </w:t>
            </w:r>
            <w:r w:rsidRPr="00A6209C">
              <w:rPr>
                <w:rFonts w:cs="Calibri" w:hint="cs"/>
                <w:szCs w:val="20"/>
                <w:rtl/>
              </w:rPr>
              <w:t>לרכוש המזמין בלבד)</w:t>
            </w:r>
          </w:p>
        </w:tc>
      </w:tr>
      <w:tr w:rsidR="006B0E44" w:rsidRPr="00765F19" w14:paraId="0ADD6EF7" w14:textId="77777777" w:rsidTr="002140D2">
        <w:trPr>
          <w:gridBefore w:val="2"/>
          <w:gridAfter w:val="1"/>
          <w:wBefore w:w="25" w:type="dxa"/>
          <w:wAfter w:w="17" w:type="dxa"/>
          <w:trHeight w:val="57"/>
          <w:tblHeader/>
        </w:trPr>
        <w:tc>
          <w:tcPr>
            <w:tcW w:w="11244" w:type="dxa"/>
            <w:gridSpan w:val="15"/>
            <w:shd w:val="clear" w:color="auto" w:fill="F2F2F2" w:themeFill="background1" w:themeFillShade="F2"/>
          </w:tcPr>
          <w:p w14:paraId="00990EE7" w14:textId="77777777" w:rsidR="006B0E44" w:rsidRPr="00765F19" w:rsidRDefault="006B0E44" w:rsidP="006B0E44">
            <w:pPr>
              <w:bidi/>
              <w:rPr>
                <w:rFonts w:ascii="David" w:hAnsi="David" w:cs="David"/>
                <w:sz w:val="20"/>
                <w:szCs w:val="20"/>
                <w:rtl/>
              </w:rPr>
            </w:pPr>
            <w:r w:rsidRPr="00765F19">
              <w:rPr>
                <w:rFonts w:ascii="David" w:hAnsi="David" w:cs="David" w:hint="cs"/>
                <w:sz w:val="20"/>
                <w:szCs w:val="20"/>
                <w:rtl/>
              </w:rPr>
              <w:lastRenderedPageBreak/>
              <w:t>פירוט השירותים (בכפוף, לשירותים המפורטים בהסכם בין המבוטח למבקש האישור, יש לציין את קוד השירות מתוך הרשימה הסגורה המפורטת בנספח ג' כפי שמפורסם על ידי רשות שוק ההון, ביטוח וחסכון. ניתן להציג בנוסף גם המלל המוצג לצד הקוד ברשימה הסגורה):</w:t>
            </w:r>
          </w:p>
        </w:tc>
      </w:tr>
      <w:tr w:rsidR="006B0E44" w:rsidRPr="00765F19" w14:paraId="72231EA1" w14:textId="77777777" w:rsidTr="002140D2">
        <w:trPr>
          <w:gridBefore w:val="2"/>
          <w:gridAfter w:val="1"/>
          <w:wBefore w:w="25" w:type="dxa"/>
          <w:wAfter w:w="17" w:type="dxa"/>
          <w:trHeight w:val="265"/>
        </w:trPr>
        <w:tc>
          <w:tcPr>
            <w:tcW w:w="11244" w:type="dxa"/>
            <w:gridSpan w:val="15"/>
          </w:tcPr>
          <w:p w14:paraId="6BF6B24D" w14:textId="51E28A07" w:rsidR="005C2F45" w:rsidRPr="008B6091" w:rsidRDefault="00A9158E" w:rsidP="005C2F45">
            <w:pPr>
              <w:bidi/>
              <w:rPr>
                <w:rFonts w:ascii="Times New Roman" w:hAnsi="Times New Roman" w:cs="Calibri"/>
                <w:sz w:val="16"/>
                <w:szCs w:val="16"/>
                <w:rtl/>
              </w:rPr>
            </w:pPr>
            <w:r>
              <w:rPr>
                <w:rFonts w:ascii="Times New Roman" w:hAnsi="Times New Roman" w:cs="Calibri" w:hint="cs"/>
                <w:sz w:val="16"/>
                <w:szCs w:val="16"/>
                <w:rtl/>
              </w:rPr>
              <w:t>014</w:t>
            </w:r>
          </w:p>
        </w:tc>
      </w:tr>
      <w:tr w:rsidR="006B0E44" w:rsidRPr="00765F19" w14:paraId="677E41A6" w14:textId="77777777" w:rsidTr="002140D2">
        <w:trPr>
          <w:gridBefore w:val="2"/>
          <w:gridAfter w:val="1"/>
          <w:wBefore w:w="25" w:type="dxa"/>
          <w:wAfter w:w="17" w:type="dxa"/>
          <w:trHeight w:val="227"/>
          <w:tblHeader/>
        </w:trPr>
        <w:tc>
          <w:tcPr>
            <w:tcW w:w="11244" w:type="dxa"/>
            <w:gridSpan w:val="15"/>
            <w:shd w:val="clear" w:color="auto" w:fill="F2F2F2" w:themeFill="background1" w:themeFillShade="F2"/>
          </w:tcPr>
          <w:p w14:paraId="485B093D" w14:textId="77777777" w:rsidR="006B0E44" w:rsidRPr="00765F19" w:rsidRDefault="006B0E44" w:rsidP="00694C0C">
            <w:pPr>
              <w:bidi/>
              <w:rPr>
                <w:rFonts w:ascii="David" w:hAnsi="David" w:cs="David"/>
                <w:sz w:val="20"/>
                <w:szCs w:val="20"/>
                <w:rtl/>
              </w:rPr>
            </w:pPr>
            <w:r w:rsidRPr="00765F19">
              <w:rPr>
                <w:rFonts w:ascii="David" w:hAnsi="David" w:cs="David" w:hint="cs"/>
                <w:sz w:val="20"/>
                <w:szCs w:val="20"/>
                <w:rtl/>
              </w:rPr>
              <w:t>ביטול/שינוי הפוליסה *</w:t>
            </w:r>
          </w:p>
        </w:tc>
      </w:tr>
      <w:tr w:rsidR="006B0E44" w:rsidRPr="00765F19" w14:paraId="0B7AB5D8" w14:textId="77777777" w:rsidTr="002140D2">
        <w:trPr>
          <w:gridBefore w:val="2"/>
          <w:gridAfter w:val="1"/>
          <w:wBefore w:w="25" w:type="dxa"/>
          <w:wAfter w:w="17" w:type="dxa"/>
          <w:trHeight w:val="334"/>
        </w:trPr>
        <w:tc>
          <w:tcPr>
            <w:tcW w:w="11244" w:type="dxa"/>
            <w:gridSpan w:val="15"/>
            <w:vAlign w:val="center"/>
          </w:tcPr>
          <w:p w14:paraId="71A96AFF" w14:textId="77777777" w:rsidR="006B0E44" w:rsidRPr="00765F19" w:rsidRDefault="006B0E44" w:rsidP="006B0E44">
            <w:pPr>
              <w:bidi/>
              <w:rPr>
                <w:rFonts w:ascii="David" w:hAnsi="David" w:cs="David"/>
                <w:sz w:val="20"/>
                <w:szCs w:val="20"/>
                <w:rtl/>
              </w:rPr>
            </w:pPr>
            <w:r w:rsidRPr="00765F19">
              <w:rPr>
                <w:rFonts w:ascii="David" w:hAnsi="David" w:cs="David" w:hint="eastAsia"/>
                <w:sz w:val="20"/>
                <w:szCs w:val="20"/>
                <w:rtl/>
              </w:rPr>
              <w:t>שינוי</w:t>
            </w:r>
            <w:r w:rsidRPr="00765F19">
              <w:rPr>
                <w:rFonts w:ascii="David" w:hAnsi="David" w:cs="David"/>
                <w:sz w:val="20"/>
                <w:szCs w:val="20"/>
                <w:rtl/>
              </w:rPr>
              <w:t xml:space="preserve"> </w:t>
            </w:r>
            <w:r w:rsidRPr="00765F19">
              <w:rPr>
                <w:rFonts w:ascii="David" w:hAnsi="David" w:cs="David" w:hint="cs"/>
                <w:sz w:val="20"/>
                <w:szCs w:val="20"/>
                <w:rtl/>
              </w:rPr>
              <w:t>לרעת</w:t>
            </w:r>
            <w:r w:rsidRPr="00765F19">
              <w:rPr>
                <w:rFonts w:ascii="David" w:hAnsi="David" w:cs="David"/>
                <w:sz w:val="20"/>
                <w:szCs w:val="20"/>
                <w:rtl/>
              </w:rPr>
              <w:t xml:space="preserve"> </w:t>
            </w:r>
            <w:r w:rsidRPr="00765F19">
              <w:rPr>
                <w:rFonts w:ascii="David" w:hAnsi="David" w:cs="David" w:hint="eastAsia"/>
                <w:sz w:val="20"/>
                <w:szCs w:val="20"/>
                <w:rtl/>
              </w:rPr>
              <w:t>מבקש</w:t>
            </w:r>
            <w:r w:rsidRPr="00765F19">
              <w:rPr>
                <w:rFonts w:ascii="David" w:hAnsi="David" w:cs="David"/>
                <w:sz w:val="20"/>
                <w:szCs w:val="20"/>
                <w:rtl/>
              </w:rPr>
              <w:t xml:space="preserve"> </w:t>
            </w:r>
            <w:r w:rsidRPr="00765F19">
              <w:rPr>
                <w:rFonts w:ascii="David" w:hAnsi="David" w:cs="David" w:hint="eastAsia"/>
                <w:sz w:val="20"/>
                <w:szCs w:val="20"/>
                <w:rtl/>
              </w:rPr>
              <w:t>האישור</w:t>
            </w:r>
            <w:r w:rsidRPr="00765F19">
              <w:rPr>
                <w:rFonts w:ascii="David" w:hAnsi="David" w:cs="David"/>
                <w:sz w:val="20"/>
                <w:szCs w:val="20"/>
                <w:rtl/>
              </w:rPr>
              <w:t xml:space="preserve"> </w:t>
            </w:r>
            <w:r w:rsidRPr="00765F19">
              <w:rPr>
                <w:rFonts w:ascii="David" w:hAnsi="David" w:cs="David" w:hint="eastAsia"/>
                <w:sz w:val="20"/>
                <w:szCs w:val="20"/>
                <w:rtl/>
              </w:rPr>
              <w:t>או</w:t>
            </w:r>
            <w:r w:rsidRPr="00765F19">
              <w:rPr>
                <w:rFonts w:ascii="David" w:hAnsi="David" w:cs="David"/>
                <w:sz w:val="20"/>
                <w:szCs w:val="20"/>
                <w:rtl/>
              </w:rPr>
              <w:t xml:space="preserve"> ביטול </w:t>
            </w:r>
            <w:r w:rsidRPr="00765F19">
              <w:rPr>
                <w:rFonts w:ascii="David" w:hAnsi="David" w:cs="David" w:hint="eastAsia"/>
                <w:sz w:val="20"/>
                <w:szCs w:val="20"/>
                <w:rtl/>
              </w:rPr>
              <w:t>של</w:t>
            </w:r>
            <w:r w:rsidRPr="00765F19">
              <w:rPr>
                <w:rFonts w:ascii="David" w:hAnsi="David" w:cs="David"/>
                <w:sz w:val="20"/>
                <w:szCs w:val="20"/>
                <w:rtl/>
              </w:rPr>
              <w:t xml:space="preserve"> </w:t>
            </w:r>
            <w:r w:rsidRPr="00765F19">
              <w:rPr>
                <w:rFonts w:ascii="David" w:hAnsi="David" w:cs="David" w:hint="eastAsia"/>
                <w:sz w:val="20"/>
                <w:szCs w:val="20"/>
                <w:rtl/>
              </w:rPr>
              <w:t>פוליסת</w:t>
            </w:r>
            <w:r w:rsidRPr="00765F19">
              <w:rPr>
                <w:rFonts w:ascii="David" w:hAnsi="David" w:cs="David"/>
                <w:sz w:val="20"/>
                <w:szCs w:val="20"/>
                <w:rtl/>
              </w:rPr>
              <w:t xml:space="preserve"> ביטוח,  </w:t>
            </w:r>
            <w:r w:rsidRPr="00765F19">
              <w:rPr>
                <w:rFonts w:ascii="David" w:hAnsi="David" w:cs="David" w:hint="eastAsia"/>
                <w:sz w:val="20"/>
                <w:szCs w:val="20"/>
                <w:rtl/>
              </w:rPr>
              <w:t>לא</w:t>
            </w:r>
            <w:r w:rsidRPr="00765F19">
              <w:rPr>
                <w:rFonts w:ascii="David" w:hAnsi="David" w:cs="David"/>
                <w:sz w:val="20"/>
                <w:szCs w:val="20"/>
                <w:rtl/>
              </w:rPr>
              <w:t xml:space="preserve"> ייכנס לתוקף אלא </w:t>
            </w:r>
            <w:r w:rsidRPr="00765F19">
              <w:rPr>
                <w:rFonts w:ascii="David" w:hAnsi="David" w:cs="David" w:hint="cs"/>
                <w:sz w:val="20"/>
                <w:szCs w:val="20"/>
                <w:rtl/>
              </w:rPr>
              <w:t>60</w:t>
            </w:r>
            <w:r w:rsidRPr="00765F19">
              <w:rPr>
                <w:rFonts w:ascii="David" w:hAnsi="David" w:cs="David"/>
                <w:sz w:val="20"/>
                <w:szCs w:val="20"/>
                <w:rtl/>
              </w:rPr>
              <w:t xml:space="preserve"> </w:t>
            </w:r>
            <w:r w:rsidRPr="00765F19">
              <w:rPr>
                <w:rFonts w:ascii="David" w:hAnsi="David" w:cs="David" w:hint="eastAsia"/>
                <w:sz w:val="20"/>
                <w:szCs w:val="20"/>
                <w:rtl/>
              </w:rPr>
              <w:t>יום</w:t>
            </w:r>
            <w:r w:rsidRPr="00765F19">
              <w:rPr>
                <w:rFonts w:ascii="David" w:hAnsi="David" w:cs="David"/>
                <w:sz w:val="20"/>
                <w:szCs w:val="20"/>
                <w:rtl/>
              </w:rPr>
              <w:t xml:space="preserve"> </w:t>
            </w:r>
            <w:r w:rsidRPr="00765F19">
              <w:rPr>
                <w:rFonts w:ascii="David" w:hAnsi="David" w:cs="David" w:hint="eastAsia"/>
                <w:sz w:val="20"/>
                <w:szCs w:val="20"/>
                <w:rtl/>
              </w:rPr>
              <w:t>לאחר</w:t>
            </w:r>
            <w:r w:rsidRPr="00765F19">
              <w:rPr>
                <w:rFonts w:ascii="David" w:hAnsi="David" w:cs="David"/>
                <w:sz w:val="20"/>
                <w:szCs w:val="20"/>
                <w:rtl/>
              </w:rPr>
              <w:t xml:space="preserve"> </w:t>
            </w:r>
            <w:r w:rsidRPr="00765F19">
              <w:rPr>
                <w:rFonts w:ascii="David" w:hAnsi="David" w:cs="David" w:hint="eastAsia"/>
                <w:sz w:val="20"/>
                <w:szCs w:val="20"/>
                <w:rtl/>
              </w:rPr>
              <w:t>משלוח</w:t>
            </w:r>
            <w:r w:rsidRPr="00765F19">
              <w:rPr>
                <w:rFonts w:ascii="David" w:hAnsi="David" w:cs="David"/>
                <w:sz w:val="20"/>
                <w:szCs w:val="20"/>
                <w:rtl/>
              </w:rPr>
              <w:t xml:space="preserve"> הודעה </w:t>
            </w:r>
            <w:r w:rsidRPr="00765F19">
              <w:rPr>
                <w:rFonts w:ascii="David" w:hAnsi="David" w:cs="David" w:hint="eastAsia"/>
                <w:sz w:val="20"/>
                <w:szCs w:val="20"/>
                <w:rtl/>
              </w:rPr>
              <w:t>למבקש</w:t>
            </w:r>
            <w:r w:rsidRPr="00765F19">
              <w:rPr>
                <w:rFonts w:ascii="David" w:hAnsi="David" w:cs="David"/>
                <w:sz w:val="20"/>
                <w:szCs w:val="20"/>
                <w:rtl/>
              </w:rPr>
              <w:t xml:space="preserve"> </w:t>
            </w:r>
            <w:r w:rsidRPr="00765F19">
              <w:rPr>
                <w:rFonts w:ascii="David" w:hAnsi="David" w:cs="David" w:hint="eastAsia"/>
                <w:sz w:val="20"/>
                <w:szCs w:val="20"/>
                <w:rtl/>
              </w:rPr>
              <w:t>האישור</w:t>
            </w:r>
            <w:r w:rsidRPr="00765F19">
              <w:rPr>
                <w:rFonts w:ascii="David" w:hAnsi="David" w:cs="David"/>
                <w:sz w:val="20"/>
                <w:szCs w:val="20"/>
                <w:rtl/>
              </w:rPr>
              <w:t xml:space="preserve"> בדבר השינוי או הביטול.</w:t>
            </w:r>
          </w:p>
        </w:tc>
      </w:tr>
      <w:tr w:rsidR="006B0E44" w:rsidRPr="00765F19" w14:paraId="5411BCED" w14:textId="77777777" w:rsidTr="002140D2">
        <w:trPr>
          <w:gridBefore w:val="2"/>
          <w:gridAfter w:val="1"/>
          <w:wBefore w:w="25" w:type="dxa"/>
          <w:wAfter w:w="17" w:type="dxa"/>
          <w:trHeight w:val="227"/>
          <w:tblHeader/>
        </w:trPr>
        <w:tc>
          <w:tcPr>
            <w:tcW w:w="11244" w:type="dxa"/>
            <w:gridSpan w:val="15"/>
            <w:shd w:val="clear" w:color="auto" w:fill="F2F2F2" w:themeFill="background1" w:themeFillShade="F2"/>
          </w:tcPr>
          <w:p w14:paraId="7D9EE706" w14:textId="77777777" w:rsidR="006B0E44" w:rsidRPr="00765F19" w:rsidRDefault="006B0E44" w:rsidP="00694C0C">
            <w:pPr>
              <w:bidi/>
              <w:ind w:left="50" w:right="78"/>
              <w:rPr>
                <w:rFonts w:asciiTheme="minorBidi" w:hAnsiTheme="minorBidi" w:cs="David"/>
                <w:b/>
                <w:sz w:val="20"/>
                <w:szCs w:val="20"/>
                <w:rtl/>
              </w:rPr>
            </w:pPr>
            <w:r w:rsidRPr="00765F19">
              <w:rPr>
                <w:rFonts w:asciiTheme="minorBidi" w:hAnsiTheme="minorBidi" w:cs="David" w:hint="cs"/>
                <w:b/>
                <w:sz w:val="20"/>
                <w:szCs w:val="20"/>
                <w:rtl/>
              </w:rPr>
              <w:t>חתימת האישור</w:t>
            </w:r>
          </w:p>
        </w:tc>
      </w:tr>
      <w:tr w:rsidR="006B0E44" w:rsidRPr="00765F19" w14:paraId="0874206A" w14:textId="77777777" w:rsidTr="002140D2">
        <w:trPr>
          <w:gridBefore w:val="2"/>
          <w:gridAfter w:val="1"/>
          <w:wBefore w:w="25" w:type="dxa"/>
          <w:wAfter w:w="17" w:type="dxa"/>
          <w:trHeight w:val="425"/>
        </w:trPr>
        <w:tc>
          <w:tcPr>
            <w:tcW w:w="11244" w:type="dxa"/>
            <w:gridSpan w:val="15"/>
          </w:tcPr>
          <w:p w14:paraId="4789B1BB" w14:textId="77777777" w:rsidR="006B0E44" w:rsidRPr="00765F19" w:rsidRDefault="006B0E44" w:rsidP="00694C0C">
            <w:pPr>
              <w:bidi/>
              <w:ind w:left="50" w:right="78"/>
              <w:rPr>
                <w:rFonts w:asciiTheme="minorBidi" w:hAnsiTheme="minorBidi" w:cs="David"/>
                <w:b/>
                <w:sz w:val="20"/>
                <w:szCs w:val="20"/>
                <w:rtl/>
              </w:rPr>
            </w:pPr>
            <w:r w:rsidRPr="00765F19">
              <w:rPr>
                <w:rFonts w:asciiTheme="minorBidi" w:hAnsiTheme="minorBidi" w:cs="David" w:hint="cs"/>
                <w:b/>
                <w:sz w:val="20"/>
                <w:szCs w:val="20"/>
                <w:rtl/>
              </w:rPr>
              <w:t>המבטח:</w:t>
            </w:r>
          </w:p>
        </w:tc>
      </w:tr>
      <w:bookmarkEnd w:id="0"/>
      <w:bookmarkEnd w:id="2"/>
    </w:tbl>
    <w:p w14:paraId="7E0A7F7E" w14:textId="77777777" w:rsidR="008D791C" w:rsidRDefault="008D791C" w:rsidP="00A9158E"/>
    <w:sectPr w:rsidR="008D791C" w:rsidSect="006B0E44">
      <w:pgSz w:w="11906" w:h="16838"/>
      <w:pgMar w:top="284" w:right="284"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44"/>
    <w:rsid w:val="0001169C"/>
    <w:rsid w:val="000922A2"/>
    <w:rsid w:val="000D65ED"/>
    <w:rsid w:val="001D0747"/>
    <w:rsid w:val="001F4BFF"/>
    <w:rsid w:val="002140D2"/>
    <w:rsid w:val="00224549"/>
    <w:rsid w:val="00275D72"/>
    <w:rsid w:val="00344C1E"/>
    <w:rsid w:val="00386750"/>
    <w:rsid w:val="00497B43"/>
    <w:rsid w:val="005C2F45"/>
    <w:rsid w:val="006B0E44"/>
    <w:rsid w:val="007058B6"/>
    <w:rsid w:val="007066FB"/>
    <w:rsid w:val="00843463"/>
    <w:rsid w:val="008B6091"/>
    <w:rsid w:val="008D791C"/>
    <w:rsid w:val="00A9158E"/>
    <w:rsid w:val="00B21791"/>
    <w:rsid w:val="00B8505B"/>
    <w:rsid w:val="00B85E4B"/>
    <w:rsid w:val="00C8498A"/>
    <w:rsid w:val="00D057C9"/>
    <w:rsid w:val="00E92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59A"/>
  <w15:chartTrackingRefBased/>
  <w15:docId w15:val="{FBED108D-8DEA-4296-8D36-ABAD89CE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6682">
      <w:bodyDiv w:val="1"/>
      <w:marLeft w:val="0"/>
      <w:marRight w:val="0"/>
      <w:marTop w:val="0"/>
      <w:marBottom w:val="0"/>
      <w:divBdr>
        <w:top w:val="none" w:sz="0" w:space="0" w:color="auto"/>
        <w:left w:val="none" w:sz="0" w:space="0" w:color="auto"/>
        <w:bottom w:val="none" w:sz="0" w:space="0" w:color="auto"/>
        <w:right w:val="none" w:sz="0" w:space="0" w:color="auto"/>
      </w:divBdr>
    </w:div>
    <w:div w:id="99661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 Id="rId9"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B89D922C2B4B5CBB8DD8A9C37DB5B2"/>
        <w:category>
          <w:name w:val="כללי"/>
          <w:gallery w:val="placeholder"/>
        </w:category>
        <w:types>
          <w:type w:val="bbPlcHdr"/>
        </w:types>
        <w:behaviors>
          <w:behavior w:val="content"/>
        </w:behaviors>
        <w:guid w:val="{D5B9DC73-758B-4153-8F4D-09E9FAD5B2E9}"/>
      </w:docPartPr>
      <w:docPartBody>
        <w:p w:rsidR="00AA02F5" w:rsidRDefault="0050207A" w:rsidP="0050207A">
          <w:pPr>
            <w:pStyle w:val="3BB89D922C2B4B5CBB8DD8A9C37DB5B2"/>
          </w:pPr>
          <w:r w:rsidRPr="00C251C6">
            <w:rPr>
              <w:rFonts w:asciiTheme="minorBidi" w:hAnsiTheme="minorBidi" w:cs="David" w:hint="cs"/>
              <w:bCs/>
              <w:sz w:val="28"/>
              <w:szCs w:val="28"/>
              <w:rtl/>
            </w:rPr>
            <w:t>______</w:t>
          </w:r>
        </w:p>
      </w:docPartBody>
    </w:docPart>
    <w:docPart>
      <w:docPartPr>
        <w:name w:val="C2712200C87D4FD3A991F45A729C0EB6"/>
        <w:category>
          <w:name w:val="כללי"/>
          <w:gallery w:val="placeholder"/>
        </w:category>
        <w:types>
          <w:type w:val="bbPlcHdr"/>
        </w:types>
        <w:behaviors>
          <w:behavior w:val="content"/>
        </w:behaviors>
        <w:guid w:val="{3E284179-E128-4016-8463-1AEF5BE4B7DB}"/>
      </w:docPartPr>
      <w:docPartBody>
        <w:p w:rsidR="00AA02F5" w:rsidRDefault="0050207A" w:rsidP="0050207A">
          <w:pPr>
            <w:pStyle w:val="C2712200C87D4FD3A991F45A729C0EB6"/>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7A"/>
    <w:rsid w:val="00130415"/>
    <w:rsid w:val="001D0747"/>
    <w:rsid w:val="00226E16"/>
    <w:rsid w:val="00344C1E"/>
    <w:rsid w:val="00386750"/>
    <w:rsid w:val="0050207A"/>
    <w:rsid w:val="009F1FEF"/>
    <w:rsid w:val="00A12F43"/>
    <w:rsid w:val="00AA02F5"/>
    <w:rsid w:val="00C8498A"/>
    <w:rsid w:val="00E92F56"/>
    <w:rsid w:val="00ED4E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B89D922C2B4B5CBB8DD8A9C37DB5B2">
    <w:name w:val="3BB89D922C2B4B5CBB8DD8A9C37DB5B2"/>
    <w:rsid w:val="0050207A"/>
  </w:style>
  <w:style w:type="paragraph" w:customStyle="1" w:styleId="C2712200C87D4FD3A991F45A729C0EB6">
    <w:name w:val="C2712200C87D4FD3A991F45A729C0EB6"/>
    <w:rsid w:val="00502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F822CCAC4470A428744B3BA6CA777D8" ma:contentTypeVersion="2" ma:contentTypeDescription="צור מסמך חדש." ma:contentTypeScope="" ma:versionID="77f93c3ce968134284e2d0c83635dd6a">
  <xsd:schema xmlns:xsd="http://www.w3.org/2001/XMLSchema" xmlns:xs="http://www.w3.org/2001/XMLSchema" xmlns:p="http://schemas.microsoft.com/office/2006/metadata/properties" xmlns:ns1="http://schemas.microsoft.com/sharepoint/v3" xmlns:ns2="3b2bed3b-b6f0-4041-9e67-6e9c6ce23b2f" targetNamespace="http://schemas.microsoft.com/office/2006/metadata/properties" ma:root="true" ma:fieldsID="bfe22c54941856ccc10d01a0d7c07724" ns1:_="" ns2:_="">
    <xsd:import namespace="http://schemas.microsoft.com/sharepoint/v3"/>
    <xsd:import namespace="3b2bed3b-b6f0-4041-9e67-6e9c6ce23b2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bed3b-b6f0-4041-9e67-6e9c6ce23b2f"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E639D0-DF81-4EFD-9B1E-C831D6A04242}"/>
</file>

<file path=customXml/itemProps2.xml><?xml version="1.0" encoding="utf-8"?>
<ds:datastoreItem xmlns:ds="http://schemas.openxmlformats.org/officeDocument/2006/customXml" ds:itemID="{92B6274D-B31C-44F9-A164-089E6D44D0F2}"/>
</file>

<file path=customXml/itemProps3.xml><?xml version="1.0" encoding="utf-8"?>
<ds:datastoreItem xmlns:ds="http://schemas.openxmlformats.org/officeDocument/2006/customXml" ds:itemID="{9172645B-F480-4437-90EA-2F8D24B8082A}"/>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2134</Characters>
  <Application>Microsoft Office Word</Application>
  <DocSecurity>4</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 Gurevich</dc:creator>
  <cp:keywords/>
  <dc:description/>
  <cp:lastModifiedBy>לימור דאלי</cp:lastModifiedBy>
  <cp:revision>2</cp:revision>
  <dcterms:created xsi:type="dcterms:W3CDTF">2026-01-28T11:30:00Z</dcterms:created>
  <dcterms:modified xsi:type="dcterms:W3CDTF">2026-01-28T11:30:00Z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0x010100EF822CCAC4470A428744B3BA6CA777D8</vt:lpwstr>
  </property>
</Properties>
</file>